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7711C" w14:textId="1370DFF0" w:rsidR="00837E63" w:rsidRDefault="00002840" w:rsidP="00002840">
      <w:pPr>
        <w:jc w:val="center"/>
      </w:pPr>
      <w:r>
        <w:object w:dxaOrig="21003" w:dyaOrig="8684" w14:anchorId="3EEC89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pt;height:85.5pt" o:ole="">
            <v:imagedata r:id="rId8" o:title=""/>
          </v:shape>
          <o:OLEObject Type="Embed" ProgID="MSPhotoEd.3" ShapeID="_x0000_i1025" DrawAspect="Content" ObjectID="_1838873480" r:id="rId9"/>
        </w:object>
      </w:r>
    </w:p>
    <w:p w14:paraId="0896FC6C" w14:textId="01292514" w:rsidR="00002840" w:rsidRPr="00002840" w:rsidRDefault="00002840" w:rsidP="00002840">
      <w:pPr>
        <w:rPr>
          <w:rFonts w:ascii="Arial" w:hAnsi="Arial" w:cs="Arial"/>
          <w:b/>
          <w:bCs/>
          <w:sz w:val="24"/>
          <w:szCs w:val="24"/>
        </w:rPr>
      </w:pPr>
      <w:r w:rsidRPr="00002840">
        <w:rPr>
          <w:rFonts w:ascii="Arial" w:hAnsi="Arial" w:cs="Arial"/>
          <w:b/>
          <w:bCs/>
          <w:sz w:val="24"/>
          <w:szCs w:val="24"/>
        </w:rPr>
        <w:t xml:space="preserve">Resident Questionnaire: Parking Issues Related to Local Football </w:t>
      </w:r>
      <w:r w:rsidR="00DA7172">
        <w:rPr>
          <w:rFonts w:ascii="Arial" w:hAnsi="Arial" w:cs="Arial"/>
          <w:b/>
          <w:bCs/>
          <w:sz w:val="24"/>
          <w:szCs w:val="24"/>
        </w:rPr>
        <w:t>Club</w:t>
      </w:r>
    </w:p>
    <w:p w14:paraId="2FD83F1C" w14:textId="3C133F17" w:rsidR="00002840" w:rsidRPr="00002840" w:rsidRDefault="00002840" w:rsidP="00002840">
      <w:pPr>
        <w:rPr>
          <w:rFonts w:ascii="Arial" w:hAnsi="Arial" w:cs="Arial"/>
          <w:b/>
          <w:bCs/>
          <w:sz w:val="24"/>
          <w:szCs w:val="24"/>
        </w:rPr>
      </w:pPr>
      <w:r w:rsidRPr="00002840">
        <w:rPr>
          <w:rFonts w:ascii="Arial" w:hAnsi="Arial" w:cs="Arial"/>
          <w:b/>
          <w:bCs/>
          <w:sz w:val="24"/>
          <w:szCs w:val="24"/>
        </w:rPr>
        <w:t xml:space="preserve">Introduction </w:t>
      </w:r>
    </w:p>
    <w:p w14:paraId="3349742B" w14:textId="05391AD0" w:rsidR="00002840" w:rsidRDefault="00002840" w:rsidP="00002840">
      <w:pPr>
        <w:rPr>
          <w:rFonts w:ascii="Arial" w:hAnsi="Arial" w:cs="Arial"/>
          <w:sz w:val="24"/>
          <w:szCs w:val="24"/>
        </w:rPr>
      </w:pPr>
      <w:r>
        <w:rPr>
          <w:rFonts w:ascii="Arial" w:hAnsi="Arial" w:cs="Arial"/>
          <w:sz w:val="24"/>
          <w:szCs w:val="24"/>
        </w:rPr>
        <w:t>We are seeking feedback from residents regarding parking issues associated with matchdays and the nearby football club. Your responses will help inform potential measures to improve safety, access, and quality of life in the area.</w:t>
      </w:r>
    </w:p>
    <w:p w14:paraId="6D5A30FA" w14:textId="39CA100B" w:rsidR="00002840" w:rsidRPr="00002840" w:rsidRDefault="00002840" w:rsidP="00002840">
      <w:pPr>
        <w:rPr>
          <w:rFonts w:ascii="Arial" w:hAnsi="Arial" w:cs="Arial"/>
          <w:b/>
          <w:bCs/>
          <w:sz w:val="24"/>
          <w:szCs w:val="24"/>
        </w:rPr>
      </w:pPr>
      <w:r w:rsidRPr="00002840">
        <w:rPr>
          <w:rFonts w:ascii="Arial" w:hAnsi="Arial" w:cs="Arial"/>
          <w:b/>
          <w:bCs/>
          <w:sz w:val="24"/>
          <w:szCs w:val="24"/>
        </w:rPr>
        <w:t>Section 1:</w:t>
      </w:r>
      <w:r w:rsidR="00B820F3">
        <w:rPr>
          <w:rFonts w:ascii="Arial" w:hAnsi="Arial" w:cs="Arial"/>
          <w:b/>
          <w:bCs/>
          <w:sz w:val="24"/>
          <w:szCs w:val="24"/>
        </w:rPr>
        <w:tab/>
      </w:r>
      <w:r w:rsidRPr="00002840">
        <w:rPr>
          <w:rFonts w:ascii="Arial" w:hAnsi="Arial" w:cs="Arial"/>
          <w:b/>
          <w:bCs/>
          <w:sz w:val="24"/>
          <w:szCs w:val="24"/>
        </w:rPr>
        <w:t xml:space="preserve"> About You</w:t>
      </w:r>
    </w:p>
    <w:p w14:paraId="31491D22" w14:textId="0A1493EB" w:rsidR="00002840" w:rsidRPr="00B76C50" w:rsidRDefault="00002840" w:rsidP="00002840">
      <w:pPr>
        <w:rPr>
          <w:rFonts w:ascii="Arial" w:hAnsi="Arial" w:cs="Arial"/>
          <w:b/>
          <w:bCs/>
          <w:sz w:val="24"/>
          <w:szCs w:val="24"/>
        </w:rPr>
      </w:pPr>
      <w:r w:rsidRPr="00B76C50">
        <w:rPr>
          <w:rFonts w:ascii="Arial" w:hAnsi="Arial" w:cs="Arial"/>
          <w:b/>
          <w:bCs/>
          <w:sz w:val="24"/>
          <w:szCs w:val="24"/>
        </w:rPr>
        <w:t xml:space="preserve">1. </w:t>
      </w:r>
      <w:r w:rsidRPr="00B76C50">
        <w:rPr>
          <w:rFonts w:ascii="Arial" w:hAnsi="Arial" w:cs="Arial"/>
          <w:b/>
          <w:bCs/>
          <w:sz w:val="24"/>
          <w:szCs w:val="24"/>
        </w:rPr>
        <w:tab/>
        <w:t>What is your postcode?</w:t>
      </w:r>
    </w:p>
    <w:p w14:paraId="613474C4" w14:textId="0141C549" w:rsidR="00B76C50" w:rsidRDefault="00002840" w:rsidP="00002840">
      <w:pPr>
        <w:rPr>
          <w:rFonts w:ascii="Arial" w:hAnsi="Arial" w:cs="Arial"/>
          <w:sz w:val="24"/>
          <w:szCs w:val="24"/>
        </w:rPr>
      </w:pPr>
      <w:r>
        <w:rPr>
          <w:rFonts w:ascii="Arial" w:hAnsi="Arial" w:cs="Arial"/>
          <w:sz w:val="24"/>
          <w:szCs w:val="24"/>
        </w:rPr>
        <w:tab/>
        <w:t>____________________</w:t>
      </w:r>
    </w:p>
    <w:p w14:paraId="7F5858ED" w14:textId="3C8BFB4C" w:rsidR="00002840" w:rsidRPr="00B76C50" w:rsidRDefault="00002840" w:rsidP="00002840">
      <w:pPr>
        <w:rPr>
          <w:rFonts w:ascii="Arial" w:hAnsi="Arial" w:cs="Arial"/>
          <w:b/>
          <w:bCs/>
          <w:sz w:val="24"/>
          <w:szCs w:val="24"/>
        </w:rPr>
      </w:pPr>
      <w:r w:rsidRPr="00B76C50">
        <w:rPr>
          <w:rFonts w:ascii="Arial" w:hAnsi="Arial" w:cs="Arial"/>
          <w:b/>
          <w:bCs/>
          <w:sz w:val="24"/>
          <w:szCs w:val="24"/>
        </w:rPr>
        <w:t>2.</w:t>
      </w:r>
      <w:r w:rsidRPr="00B76C50">
        <w:rPr>
          <w:rFonts w:ascii="Arial" w:hAnsi="Arial" w:cs="Arial"/>
          <w:b/>
          <w:bCs/>
          <w:sz w:val="24"/>
          <w:szCs w:val="24"/>
        </w:rPr>
        <w:tab/>
        <w:t>How long have you lived in the area</w:t>
      </w:r>
      <w:r w:rsidR="00B76C50" w:rsidRPr="00B76C50">
        <w:rPr>
          <w:rFonts w:ascii="Arial" w:hAnsi="Arial" w:cs="Arial"/>
          <w:b/>
          <w:bCs/>
          <w:sz w:val="24"/>
          <w:szCs w:val="24"/>
        </w:rPr>
        <w:t>?</w:t>
      </w:r>
    </w:p>
    <w:p w14:paraId="03A4BB1F" w14:textId="39C2870C" w:rsidR="00B76C50" w:rsidRDefault="00B76C50"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76C3B3BE" wp14:editId="6B9B307D">
            <wp:extent cx="276264" cy="266737"/>
            <wp:effectExtent l="0" t="0" r="9525" b="0"/>
            <wp:docPr id="13191617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Less than 1 Year</w:t>
      </w:r>
    </w:p>
    <w:p w14:paraId="097854A1" w14:textId="3FC65401" w:rsidR="00B76C50" w:rsidRDefault="00B76C50"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6CE20527" wp14:editId="35EC943E">
            <wp:extent cx="276264" cy="266737"/>
            <wp:effectExtent l="0" t="0" r="9525" b="0"/>
            <wp:docPr id="13351199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 xml:space="preserve">1-3 years </w:t>
      </w:r>
    </w:p>
    <w:p w14:paraId="15FD9BA9" w14:textId="748AD219" w:rsidR="00B76C50" w:rsidRDefault="00B76C50"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0BB641AC" wp14:editId="6A021768">
            <wp:extent cx="276264" cy="266737"/>
            <wp:effectExtent l="0" t="0" r="9525" b="0"/>
            <wp:docPr id="2055710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3-10 years</w:t>
      </w:r>
    </w:p>
    <w:p w14:paraId="738C7668" w14:textId="6AEB2B6D" w:rsidR="00B76C50" w:rsidRDefault="00B76C50"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0802E800" wp14:editId="728B08E3">
            <wp:extent cx="276264" cy="266737"/>
            <wp:effectExtent l="0" t="0" r="9525" b="0"/>
            <wp:docPr id="2570886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Over 10 years</w:t>
      </w:r>
    </w:p>
    <w:p w14:paraId="1BCD60A0" w14:textId="1DB84A12" w:rsidR="00B76C50" w:rsidRPr="00B76C50" w:rsidRDefault="00B76C50" w:rsidP="00002840">
      <w:pPr>
        <w:rPr>
          <w:rFonts w:ascii="Arial" w:hAnsi="Arial" w:cs="Arial"/>
          <w:b/>
          <w:bCs/>
          <w:sz w:val="24"/>
          <w:szCs w:val="24"/>
        </w:rPr>
      </w:pPr>
      <w:r w:rsidRPr="00B76C50">
        <w:rPr>
          <w:rFonts w:ascii="Arial" w:hAnsi="Arial" w:cs="Arial"/>
          <w:b/>
          <w:bCs/>
          <w:sz w:val="24"/>
          <w:szCs w:val="24"/>
        </w:rPr>
        <w:t>3.</w:t>
      </w:r>
      <w:r w:rsidRPr="00B76C50">
        <w:rPr>
          <w:rFonts w:ascii="Arial" w:hAnsi="Arial" w:cs="Arial"/>
          <w:b/>
          <w:bCs/>
          <w:sz w:val="24"/>
          <w:szCs w:val="24"/>
        </w:rPr>
        <w:tab/>
        <w:t>Do you have access to off-street parking (e.g. driveway/garage)</w:t>
      </w:r>
    </w:p>
    <w:p w14:paraId="74AF3046" w14:textId="19371AB3" w:rsidR="00B76C50" w:rsidRDefault="00B76C50"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2AFC1ECA" wp14:editId="2535FEC8">
            <wp:extent cx="276264" cy="266737"/>
            <wp:effectExtent l="0" t="0" r="9525" b="0"/>
            <wp:docPr id="14625135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 xml:space="preserve">Yes </w:t>
      </w:r>
    </w:p>
    <w:p w14:paraId="52F65DB5" w14:textId="73A7874E" w:rsidR="00B76C50" w:rsidRPr="00B820F3" w:rsidRDefault="00B76C50"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485C96A1" wp14:editId="230B7F99">
            <wp:extent cx="276264" cy="266737"/>
            <wp:effectExtent l="0" t="0" r="9525" b="0"/>
            <wp:docPr id="13428571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No</w:t>
      </w:r>
    </w:p>
    <w:p w14:paraId="53DA6932" w14:textId="7D0274C2" w:rsidR="00B820F3" w:rsidRDefault="00B76C50" w:rsidP="00002840">
      <w:pPr>
        <w:rPr>
          <w:rFonts w:ascii="Arial" w:hAnsi="Arial" w:cs="Arial"/>
          <w:b/>
          <w:bCs/>
          <w:sz w:val="24"/>
          <w:szCs w:val="24"/>
        </w:rPr>
      </w:pPr>
      <w:r w:rsidRPr="00B820F3">
        <w:rPr>
          <w:rFonts w:ascii="Arial" w:hAnsi="Arial" w:cs="Arial"/>
          <w:b/>
          <w:bCs/>
          <w:sz w:val="24"/>
          <w:szCs w:val="24"/>
        </w:rPr>
        <w:t>Section 2:</w:t>
      </w:r>
      <w:r w:rsidRPr="00B820F3">
        <w:rPr>
          <w:rFonts w:ascii="Arial" w:hAnsi="Arial" w:cs="Arial"/>
          <w:b/>
          <w:bCs/>
          <w:sz w:val="24"/>
          <w:szCs w:val="24"/>
        </w:rPr>
        <w:tab/>
      </w:r>
      <w:r w:rsidR="00B820F3" w:rsidRPr="00B820F3">
        <w:rPr>
          <w:rFonts w:ascii="Arial" w:hAnsi="Arial" w:cs="Arial"/>
          <w:b/>
          <w:bCs/>
          <w:sz w:val="24"/>
          <w:szCs w:val="24"/>
        </w:rPr>
        <w:t xml:space="preserve">Experience of Matchday Parking </w:t>
      </w:r>
    </w:p>
    <w:p w14:paraId="2844896A" w14:textId="2B7C9C66" w:rsidR="00B820F3" w:rsidRDefault="00B820F3" w:rsidP="00002840">
      <w:pPr>
        <w:rPr>
          <w:rFonts w:ascii="Arial" w:hAnsi="Arial" w:cs="Arial"/>
          <w:b/>
          <w:bCs/>
          <w:sz w:val="24"/>
          <w:szCs w:val="24"/>
        </w:rPr>
      </w:pPr>
      <w:r>
        <w:rPr>
          <w:rFonts w:ascii="Arial" w:hAnsi="Arial" w:cs="Arial"/>
          <w:b/>
          <w:bCs/>
          <w:sz w:val="24"/>
          <w:szCs w:val="24"/>
        </w:rPr>
        <w:t>4.</w:t>
      </w:r>
      <w:r>
        <w:rPr>
          <w:rFonts w:ascii="Arial" w:hAnsi="Arial" w:cs="Arial"/>
          <w:b/>
          <w:bCs/>
          <w:sz w:val="24"/>
          <w:szCs w:val="24"/>
        </w:rPr>
        <w:tab/>
        <w:t>How often do you experience issues during football matchdays</w:t>
      </w:r>
      <w:r w:rsidR="00DA7172">
        <w:rPr>
          <w:rFonts w:ascii="Arial" w:hAnsi="Arial" w:cs="Arial"/>
          <w:b/>
          <w:bCs/>
          <w:sz w:val="24"/>
          <w:szCs w:val="24"/>
        </w:rPr>
        <w:t xml:space="preserve"> and events?</w:t>
      </w:r>
    </w:p>
    <w:p w14:paraId="0651377C" w14:textId="528C3850" w:rsidR="00B820F3" w:rsidRDefault="00B820F3" w:rsidP="00002840">
      <w:pPr>
        <w:rPr>
          <w:rFonts w:ascii="Arial" w:hAnsi="Arial" w:cs="Arial"/>
          <w:sz w:val="24"/>
          <w:szCs w:val="24"/>
        </w:rPr>
      </w:pPr>
      <w:r>
        <w:rPr>
          <w:rFonts w:ascii="Arial" w:hAnsi="Arial" w:cs="Arial"/>
          <w:b/>
          <w:bCs/>
          <w:sz w:val="24"/>
          <w:szCs w:val="24"/>
        </w:rPr>
        <w:tab/>
      </w:r>
      <w:r>
        <w:rPr>
          <w:rFonts w:ascii="Arial" w:hAnsi="Arial" w:cs="Arial"/>
          <w:noProof/>
          <w:sz w:val="24"/>
          <w:szCs w:val="24"/>
        </w:rPr>
        <w:drawing>
          <wp:inline distT="0" distB="0" distL="0" distR="0" wp14:anchorId="1A25510D" wp14:editId="24A3324C">
            <wp:extent cx="276264" cy="266737"/>
            <wp:effectExtent l="0" t="0" r="9525" b="0"/>
            <wp:docPr id="2723594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b/>
          <w:bCs/>
          <w:sz w:val="24"/>
          <w:szCs w:val="24"/>
        </w:rPr>
        <w:tab/>
      </w:r>
      <w:r>
        <w:rPr>
          <w:rFonts w:ascii="Arial" w:hAnsi="Arial" w:cs="Arial"/>
          <w:sz w:val="24"/>
          <w:szCs w:val="24"/>
        </w:rPr>
        <w:t>Every matchday</w:t>
      </w:r>
    </w:p>
    <w:p w14:paraId="42B94AF3" w14:textId="05EDD99F" w:rsidR="00B820F3" w:rsidRDefault="00B820F3"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00CFD84E" wp14:editId="40A9DB96">
            <wp:extent cx="276264" cy="266737"/>
            <wp:effectExtent l="0" t="0" r="9525" b="0"/>
            <wp:docPr id="17968073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Most matchdays</w:t>
      </w:r>
    </w:p>
    <w:p w14:paraId="097397B1" w14:textId="2692DA56" w:rsidR="00B820F3" w:rsidRDefault="00B820F3"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570C7329" wp14:editId="13AAC181">
            <wp:extent cx="276264" cy="266737"/>
            <wp:effectExtent l="0" t="0" r="9525" b="0"/>
            <wp:docPr id="21077566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Occasionally</w:t>
      </w:r>
    </w:p>
    <w:p w14:paraId="08BCC8A6" w14:textId="5AEDE643" w:rsidR="00B820F3" w:rsidRPr="00B820F3" w:rsidRDefault="00B820F3"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1BF6B580" wp14:editId="629D9DE1">
            <wp:extent cx="276264" cy="266737"/>
            <wp:effectExtent l="0" t="0" r="9525" b="0"/>
            <wp:docPr id="12646025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Never</w:t>
      </w:r>
      <w:r>
        <w:rPr>
          <w:rFonts w:ascii="Arial" w:hAnsi="Arial" w:cs="Arial"/>
          <w:sz w:val="24"/>
          <w:szCs w:val="24"/>
        </w:rPr>
        <w:tab/>
      </w:r>
    </w:p>
    <w:p w14:paraId="0BCC5006" w14:textId="28899486" w:rsidR="00B820F3" w:rsidRDefault="00B820F3" w:rsidP="00002840">
      <w:pPr>
        <w:rPr>
          <w:rFonts w:ascii="Arial" w:hAnsi="Arial" w:cs="Arial"/>
          <w:b/>
          <w:bCs/>
          <w:sz w:val="24"/>
          <w:szCs w:val="24"/>
        </w:rPr>
      </w:pPr>
      <w:r w:rsidRPr="00B820F3">
        <w:rPr>
          <w:rFonts w:ascii="Arial" w:hAnsi="Arial" w:cs="Arial"/>
          <w:b/>
          <w:bCs/>
          <w:sz w:val="24"/>
          <w:szCs w:val="24"/>
        </w:rPr>
        <w:t>5.</w:t>
      </w:r>
      <w:r w:rsidRPr="00B820F3">
        <w:rPr>
          <w:rFonts w:ascii="Arial" w:hAnsi="Arial" w:cs="Arial"/>
          <w:b/>
          <w:bCs/>
          <w:sz w:val="24"/>
          <w:szCs w:val="24"/>
        </w:rPr>
        <w:tab/>
        <w:t>What types of issues do you</w:t>
      </w:r>
      <w:r w:rsidR="00274625">
        <w:rPr>
          <w:rFonts w:ascii="Arial" w:hAnsi="Arial" w:cs="Arial"/>
          <w:b/>
          <w:bCs/>
          <w:sz w:val="24"/>
          <w:szCs w:val="24"/>
        </w:rPr>
        <w:t xml:space="preserve"> </w:t>
      </w:r>
      <w:r w:rsidRPr="00B820F3">
        <w:rPr>
          <w:rFonts w:ascii="Arial" w:hAnsi="Arial" w:cs="Arial"/>
          <w:b/>
          <w:bCs/>
          <w:sz w:val="24"/>
          <w:szCs w:val="24"/>
        </w:rPr>
        <w:t>experience? (Select all that apply)</w:t>
      </w:r>
    </w:p>
    <w:p w14:paraId="185298F7" w14:textId="530FB5D6" w:rsidR="00B820F3" w:rsidRDefault="00B820F3" w:rsidP="00002840">
      <w:pPr>
        <w:rPr>
          <w:rFonts w:ascii="Arial" w:hAnsi="Arial" w:cs="Arial"/>
          <w:sz w:val="24"/>
          <w:szCs w:val="24"/>
        </w:rPr>
      </w:pPr>
      <w:r>
        <w:rPr>
          <w:rFonts w:ascii="Arial" w:hAnsi="Arial" w:cs="Arial"/>
          <w:b/>
          <w:bCs/>
          <w:sz w:val="24"/>
          <w:szCs w:val="24"/>
        </w:rPr>
        <w:tab/>
      </w:r>
      <w:r>
        <w:rPr>
          <w:rFonts w:ascii="Arial" w:hAnsi="Arial" w:cs="Arial"/>
          <w:noProof/>
          <w:sz w:val="24"/>
          <w:szCs w:val="24"/>
        </w:rPr>
        <w:drawing>
          <wp:inline distT="0" distB="0" distL="0" distR="0" wp14:anchorId="638508E3" wp14:editId="01B2DA3D">
            <wp:extent cx="276264" cy="266737"/>
            <wp:effectExtent l="0" t="0" r="9525" b="0"/>
            <wp:docPr id="1411657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b/>
          <w:bCs/>
          <w:sz w:val="24"/>
          <w:szCs w:val="24"/>
        </w:rPr>
        <w:tab/>
      </w:r>
      <w:r>
        <w:rPr>
          <w:rFonts w:ascii="Arial" w:hAnsi="Arial" w:cs="Arial"/>
          <w:sz w:val="24"/>
          <w:szCs w:val="24"/>
        </w:rPr>
        <w:t>Difficulty parking near my home</w:t>
      </w:r>
    </w:p>
    <w:p w14:paraId="037FDCF2" w14:textId="1C51D327" w:rsidR="00B820F3" w:rsidRDefault="00B820F3"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54B62446" wp14:editId="6A9A6F03">
            <wp:extent cx="276264" cy="266737"/>
            <wp:effectExtent l="0" t="0" r="9525" b="0"/>
            <wp:docPr id="10615112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 xml:space="preserve">Driveways being </w:t>
      </w:r>
      <w:r w:rsidR="007B5CC7">
        <w:rPr>
          <w:rFonts w:ascii="Arial" w:hAnsi="Arial" w:cs="Arial"/>
          <w:sz w:val="24"/>
          <w:szCs w:val="24"/>
        </w:rPr>
        <w:t>blocked.</w:t>
      </w:r>
      <w:r>
        <w:rPr>
          <w:rFonts w:ascii="Arial" w:hAnsi="Arial" w:cs="Arial"/>
          <w:sz w:val="24"/>
          <w:szCs w:val="24"/>
        </w:rPr>
        <w:t xml:space="preserve"> </w:t>
      </w:r>
    </w:p>
    <w:p w14:paraId="0A9BC177" w14:textId="3C7D7394" w:rsidR="00B820F3" w:rsidRDefault="00B820F3" w:rsidP="00002840">
      <w:pPr>
        <w:rPr>
          <w:rFonts w:ascii="Arial" w:hAnsi="Arial" w:cs="Arial"/>
          <w:sz w:val="24"/>
          <w:szCs w:val="24"/>
        </w:rPr>
      </w:pPr>
      <w:r>
        <w:rPr>
          <w:rFonts w:ascii="Arial" w:hAnsi="Arial" w:cs="Arial"/>
          <w:sz w:val="24"/>
          <w:szCs w:val="24"/>
        </w:rPr>
        <w:lastRenderedPageBreak/>
        <w:tab/>
      </w:r>
      <w:r>
        <w:rPr>
          <w:rFonts w:ascii="Arial" w:hAnsi="Arial" w:cs="Arial"/>
          <w:noProof/>
          <w:sz w:val="24"/>
          <w:szCs w:val="24"/>
        </w:rPr>
        <w:drawing>
          <wp:inline distT="0" distB="0" distL="0" distR="0" wp14:anchorId="336132CF" wp14:editId="32E70119">
            <wp:extent cx="276264" cy="266737"/>
            <wp:effectExtent l="0" t="0" r="9525" b="0"/>
            <wp:docPr id="17630300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Pavement/footway obstruction</w:t>
      </w:r>
    </w:p>
    <w:p w14:paraId="6F732106" w14:textId="2A0E51F0" w:rsidR="00B820F3" w:rsidRDefault="00B820F3"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5FD69720" wp14:editId="4670A122">
            <wp:extent cx="276264" cy="266737"/>
            <wp:effectExtent l="0" t="0" r="9525" b="0"/>
            <wp:docPr id="11556053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 xml:space="preserve">Emergency access concerns </w:t>
      </w:r>
    </w:p>
    <w:p w14:paraId="3BB2FF93" w14:textId="7A17C472" w:rsidR="00B820F3" w:rsidRDefault="00B820F3"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65761557" wp14:editId="7E1D8BEF">
            <wp:extent cx="276264" cy="266737"/>
            <wp:effectExtent l="0" t="0" r="9525" b="0"/>
            <wp:docPr id="5885534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Noise or disturbance</w:t>
      </w:r>
    </w:p>
    <w:p w14:paraId="100E89D7" w14:textId="7D16AEF6" w:rsidR="00B820F3" w:rsidRDefault="00B820F3"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3334B08C" wp14:editId="0765CBF8">
            <wp:extent cx="276264" cy="266737"/>
            <wp:effectExtent l="0" t="0" r="9525" b="0"/>
            <wp:docPr id="14732520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 xml:space="preserve">Littering </w:t>
      </w:r>
    </w:p>
    <w:p w14:paraId="3BADB678" w14:textId="15B0283C" w:rsidR="00B820F3" w:rsidRDefault="00B820F3"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5441B74B" wp14:editId="78219215">
            <wp:extent cx="276264" cy="266737"/>
            <wp:effectExtent l="0" t="0" r="9525" b="0"/>
            <wp:docPr id="12977540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Other (please specify</w:t>
      </w:r>
      <w:r w:rsidR="007B5CC7">
        <w:rPr>
          <w:rFonts w:ascii="Arial" w:hAnsi="Arial" w:cs="Arial"/>
          <w:sz w:val="24"/>
          <w:szCs w:val="24"/>
        </w:rPr>
        <w:t>): _</w:t>
      </w:r>
      <w:r>
        <w:rPr>
          <w:rFonts w:ascii="Arial" w:hAnsi="Arial" w:cs="Arial"/>
          <w:sz w:val="24"/>
          <w:szCs w:val="24"/>
        </w:rPr>
        <w:t>______________</w:t>
      </w:r>
    </w:p>
    <w:p w14:paraId="66490CB1" w14:textId="03CC3DC0" w:rsidR="00B820F3" w:rsidRDefault="00B820F3" w:rsidP="00002840">
      <w:pPr>
        <w:rPr>
          <w:rFonts w:ascii="Arial" w:hAnsi="Arial" w:cs="Arial"/>
          <w:b/>
          <w:bCs/>
          <w:sz w:val="24"/>
          <w:szCs w:val="24"/>
        </w:rPr>
      </w:pPr>
      <w:r w:rsidRPr="00B820F3">
        <w:rPr>
          <w:rFonts w:ascii="Arial" w:hAnsi="Arial" w:cs="Arial"/>
          <w:b/>
          <w:bCs/>
          <w:sz w:val="24"/>
          <w:szCs w:val="24"/>
        </w:rPr>
        <w:t>6.</w:t>
      </w:r>
      <w:r w:rsidRPr="00B820F3">
        <w:rPr>
          <w:rFonts w:ascii="Arial" w:hAnsi="Arial" w:cs="Arial"/>
          <w:b/>
          <w:bCs/>
          <w:sz w:val="24"/>
          <w:szCs w:val="24"/>
        </w:rPr>
        <w:tab/>
        <w:t xml:space="preserve">How would you rate the severity of these issues </w:t>
      </w:r>
    </w:p>
    <w:p w14:paraId="66CC7066" w14:textId="548CD431" w:rsidR="00B820F3" w:rsidRDefault="00B820F3" w:rsidP="00002840">
      <w:pPr>
        <w:rPr>
          <w:rFonts w:ascii="Arial" w:hAnsi="Arial" w:cs="Arial"/>
          <w:sz w:val="24"/>
          <w:szCs w:val="24"/>
        </w:rPr>
      </w:pPr>
      <w:r>
        <w:rPr>
          <w:rFonts w:ascii="Arial" w:hAnsi="Arial" w:cs="Arial"/>
          <w:b/>
          <w:bCs/>
          <w:sz w:val="24"/>
          <w:szCs w:val="24"/>
        </w:rPr>
        <w:tab/>
      </w:r>
      <w:r>
        <w:rPr>
          <w:rFonts w:ascii="Arial" w:hAnsi="Arial" w:cs="Arial"/>
          <w:noProof/>
          <w:sz w:val="24"/>
          <w:szCs w:val="24"/>
        </w:rPr>
        <w:drawing>
          <wp:inline distT="0" distB="0" distL="0" distR="0" wp14:anchorId="389735F6" wp14:editId="1BFE02EC">
            <wp:extent cx="276264" cy="266737"/>
            <wp:effectExtent l="0" t="0" r="9525" b="0"/>
            <wp:docPr id="19298504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b/>
          <w:bCs/>
          <w:sz w:val="24"/>
          <w:szCs w:val="24"/>
        </w:rPr>
        <w:tab/>
      </w:r>
      <w:r>
        <w:rPr>
          <w:rFonts w:ascii="Arial" w:hAnsi="Arial" w:cs="Arial"/>
          <w:sz w:val="24"/>
          <w:szCs w:val="24"/>
        </w:rPr>
        <w:t>Not a problem</w:t>
      </w:r>
    </w:p>
    <w:p w14:paraId="777BAA63" w14:textId="52456817" w:rsidR="00B820F3" w:rsidRDefault="00B820F3"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384209A7" wp14:editId="58791AB7">
            <wp:extent cx="276264" cy="266737"/>
            <wp:effectExtent l="0" t="0" r="9525" b="0"/>
            <wp:docPr id="12372255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 xml:space="preserve">Minor inconvenience </w:t>
      </w:r>
    </w:p>
    <w:p w14:paraId="485DE18B" w14:textId="2DD10AC6" w:rsidR="00B820F3" w:rsidRDefault="00B820F3"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2A92BC68" wp14:editId="5A52AB49">
            <wp:extent cx="276264" cy="266737"/>
            <wp:effectExtent l="0" t="0" r="9525" b="0"/>
            <wp:docPr id="21411669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Moderate problem</w:t>
      </w:r>
    </w:p>
    <w:p w14:paraId="0D08A04D" w14:textId="267FEE83" w:rsidR="00B820F3" w:rsidRDefault="00B820F3"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1A48A811" wp14:editId="70645DFA">
            <wp:extent cx="276264" cy="266737"/>
            <wp:effectExtent l="0" t="0" r="9525" b="0"/>
            <wp:docPr id="652190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Serious problem</w:t>
      </w:r>
    </w:p>
    <w:p w14:paraId="78B2EE10" w14:textId="661BE6E6" w:rsidR="00B820F3" w:rsidRDefault="00B820F3" w:rsidP="00002840">
      <w:pPr>
        <w:rPr>
          <w:rFonts w:ascii="Arial" w:hAnsi="Arial" w:cs="Arial"/>
          <w:b/>
          <w:bCs/>
          <w:sz w:val="24"/>
          <w:szCs w:val="24"/>
        </w:rPr>
      </w:pPr>
      <w:r>
        <w:rPr>
          <w:rFonts w:ascii="Arial" w:hAnsi="Arial" w:cs="Arial"/>
          <w:b/>
          <w:bCs/>
          <w:sz w:val="24"/>
          <w:szCs w:val="24"/>
        </w:rPr>
        <w:tab/>
      </w:r>
      <w:r w:rsidRPr="00B820F3">
        <w:rPr>
          <w:rFonts w:ascii="Arial" w:hAnsi="Arial" w:cs="Arial"/>
          <w:b/>
          <w:bCs/>
          <w:sz w:val="24"/>
          <w:szCs w:val="24"/>
        </w:rPr>
        <w:t xml:space="preserve">Section 3: Potential Solutions </w:t>
      </w:r>
    </w:p>
    <w:p w14:paraId="65AAF671" w14:textId="283482D1" w:rsidR="00B820F3" w:rsidRDefault="00B820F3" w:rsidP="00002840">
      <w:pPr>
        <w:rPr>
          <w:rFonts w:ascii="Arial" w:hAnsi="Arial" w:cs="Arial"/>
          <w:b/>
          <w:bCs/>
          <w:sz w:val="24"/>
          <w:szCs w:val="24"/>
        </w:rPr>
      </w:pPr>
      <w:r>
        <w:rPr>
          <w:rFonts w:ascii="Arial" w:hAnsi="Arial" w:cs="Arial"/>
          <w:b/>
          <w:bCs/>
          <w:sz w:val="24"/>
          <w:szCs w:val="24"/>
        </w:rPr>
        <w:t>7.</w:t>
      </w:r>
      <w:r>
        <w:rPr>
          <w:rFonts w:ascii="Arial" w:hAnsi="Arial" w:cs="Arial"/>
          <w:b/>
          <w:bCs/>
          <w:sz w:val="24"/>
          <w:szCs w:val="24"/>
        </w:rPr>
        <w:tab/>
        <w:t>Would you support the introduction of double yellow lines in affected streets?</w:t>
      </w:r>
    </w:p>
    <w:p w14:paraId="590E816E" w14:textId="5BFD5933" w:rsidR="00B820F3" w:rsidRDefault="00B820F3" w:rsidP="00002840">
      <w:pPr>
        <w:rPr>
          <w:rFonts w:ascii="Arial" w:hAnsi="Arial" w:cs="Arial"/>
          <w:sz w:val="24"/>
          <w:szCs w:val="24"/>
        </w:rPr>
      </w:pPr>
      <w:r>
        <w:rPr>
          <w:rFonts w:ascii="Arial" w:hAnsi="Arial" w:cs="Arial"/>
          <w:b/>
          <w:bCs/>
          <w:sz w:val="24"/>
          <w:szCs w:val="24"/>
        </w:rPr>
        <w:tab/>
      </w:r>
      <w:r>
        <w:rPr>
          <w:rFonts w:ascii="Arial" w:hAnsi="Arial" w:cs="Arial"/>
          <w:noProof/>
          <w:sz w:val="24"/>
          <w:szCs w:val="24"/>
        </w:rPr>
        <w:drawing>
          <wp:inline distT="0" distB="0" distL="0" distR="0" wp14:anchorId="23FEC5E5" wp14:editId="7FFA9F8E">
            <wp:extent cx="276264" cy="266737"/>
            <wp:effectExtent l="0" t="0" r="9525" b="0"/>
            <wp:docPr id="11845435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b/>
          <w:bCs/>
          <w:sz w:val="24"/>
          <w:szCs w:val="24"/>
        </w:rPr>
        <w:tab/>
      </w:r>
      <w:r>
        <w:rPr>
          <w:rFonts w:ascii="Arial" w:hAnsi="Arial" w:cs="Arial"/>
          <w:sz w:val="24"/>
          <w:szCs w:val="24"/>
        </w:rPr>
        <w:t xml:space="preserve">Strongly </w:t>
      </w:r>
      <w:r w:rsidR="007B5CC7">
        <w:rPr>
          <w:rFonts w:ascii="Arial" w:hAnsi="Arial" w:cs="Arial"/>
          <w:sz w:val="24"/>
          <w:szCs w:val="24"/>
        </w:rPr>
        <w:t>support.</w:t>
      </w:r>
      <w:r>
        <w:rPr>
          <w:rFonts w:ascii="Arial" w:hAnsi="Arial" w:cs="Arial"/>
          <w:sz w:val="24"/>
          <w:szCs w:val="24"/>
        </w:rPr>
        <w:t xml:space="preserve"> </w:t>
      </w:r>
    </w:p>
    <w:p w14:paraId="51B6F352" w14:textId="15536C03" w:rsidR="00B820F3" w:rsidRDefault="00B820F3"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1FB022E3" wp14:editId="433719F5">
            <wp:extent cx="276264" cy="266737"/>
            <wp:effectExtent l="0" t="0" r="9525" b="0"/>
            <wp:docPr id="18107669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 xml:space="preserve">Support </w:t>
      </w:r>
    </w:p>
    <w:p w14:paraId="4AC671FD" w14:textId="08465E0B" w:rsidR="00B820F3" w:rsidRDefault="00B820F3"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483466DE" wp14:editId="1D5B2BAA">
            <wp:extent cx="276264" cy="266737"/>
            <wp:effectExtent l="0" t="0" r="9525" b="0"/>
            <wp:docPr id="4558205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Neutral</w:t>
      </w:r>
    </w:p>
    <w:p w14:paraId="245C6033" w14:textId="3C6837DB" w:rsidR="00B820F3" w:rsidRDefault="00B820F3"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1059CE2E" wp14:editId="60477CF2">
            <wp:extent cx="276264" cy="266737"/>
            <wp:effectExtent l="0" t="0" r="9525" b="0"/>
            <wp:docPr id="1763203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r>
      <w:r w:rsidR="002B3C5E">
        <w:rPr>
          <w:rFonts w:ascii="Arial" w:hAnsi="Arial" w:cs="Arial"/>
          <w:sz w:val="24"/>
          <w:szCs w:val="24"/>
        </w:rPr>
        <w:t>Oppose</w:t>
      </w:r>
    </w:p>
    <w:p w14:paraId="282A783F" w14:textId="1A07C26F" w:rsidR="002B3C5E" w:rsidRDefault="002B3C5E"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1BCD3DB2" wp14:editId="2BC49B0D">
            <wp:extent cx="276264" cy="266737"/>
            <wp:effectExtent l="0" t="0" r="9525" b="0"/>
            <wp:docPr id="7274170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 xml:space="preserve">Strongly </w:t>
      </w:r>
      <w:r w:rsidR="007B5CC7">
        <w:rPr>
          <w:rFonts w:ascii="Arial" w:hAnsi="Arial" w:cs="Arial"/>
          <w:sz w:val="24"/>
          <w:szCs w:val="24"/>
        </w:rPr>
        <w:t>oppose.</w:t>
      </w:r>
      <w:r>
        <w:rPr>
          <w:rFonts w:ascii="Arial" w:hAnsi="Arial" w:cs="Arial"/>
          <w:sz w:val="24"/>
          <w:szCs w:val="24"/>
        </w:rPr>
        <w:t xml:space="preserve"> </w:t>
      </w:r>
    </w:p>
    <w:p w14:paraId="298DBDAC" w14:textId="37EABAA6" w:rsidR="002B3C5E" w:rsidRDefault="002B3C5E" w:rsidP="00002840">
      <w:pPr>
        <w:rPr>
          <w:rFonts w:ascii="Arial" w:hAnsi="Arial" w:cs="Arial"/>
          <w:b/>
          <w:bCs/>
          <w:sz w:val="24"/>
          <w:szCs w:val="24"/>
        </w:rPr>
      </w:pPr>
      <w:r w:rsidRPr="002B3C5E">
        <w:rPr>
          <w:rFonts w:ascii="Arial" w:hAnsi="Arial" w:cs="Arial"/>
          <w:b/>
          <w:bCs/>
          <w:sz w:val="24"/>
          <w:szCs w:val="24"/>
        </w:rPr>
        <w:t>8.</w:t>
      </w:r>
      <w:r w:rsidRPr="002B3C5E">
        <w:rPr>
          <w:rFonts w:ascii="Arial" w:hAnsi="Arial" w:cs="Arial"/>
          <w:b/>
          <w:bCs/>
          <w:sz w:val="24"/>
          <w:szCs w:val="24"/>
        </w:rPr>
        <w:tab/>
        <w:t>Would you support the use of temporary cones or barriers on matchdays?</w:t>
      </w:r>
    </w:p>
    <w:p w14:paraId="063844B3" w14:textId="62403689" w:rsidR="002B3C5E" w:rsidRDefault="002B3C5E" w:rsidP="00002840">
      <w:pPr>
        <w:rPr>
          <w:rFonts w:ascii="Arial" w:hAnsi="Arial" w:cs="Arial"/>
          <w:sz w:val="24"/>
          <w:szCs w:val="24"/>
        </w:rPr>
      </w:pPr>
      <w:r>
        <w:rPr>
          <w:rFonts w:ascii="Arial" w:hAnsi="Arial" w:cs="Arial"/>
          <w:b/>
          <w:bCs/>
          <w:sz w:val="24"/>
          <w:szCs w:val="24"/>
        </w:rPr>
        <w:tab/>
      </w:r>
      <w:r>
        <w:rPr>
          <w:rFonts w:ascii="Arial" w:hAnsi="Arial" w:cs="Arial"/>
          <w:noProof/>
          <w:sz w:val="24"/>
          <w:szCs w:val="24"/>
        </w:rPr>
        <w:drawing>
          <wp:inline distT="0" distB="0" distL="0" distR="0" wp14:anchorId="1E50D88E" wp14:editId="1E908BF1">
            <wp:extent cx="276264" cy="266737"/>
            <wp:effectExtent l="0" t="0" r="9525" b="0"/>
            <wp:docPr id="20154910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b/>
          <w:bCs/>
          <w:sz w:val="24"/>
          <w:szCs w:val="24"/>
        </w:rPr>
        <w:tab/>
      </w:r>
      <w:r>
        <w:rPr>
          <w:rFonts w:ascii="Arial" w:hAnsi="Arial" w:cs="Arial"/>
          <w:sz w:val="24"/>
          <w:szCs w:val="24"/>
        </w:rPr>
        <w:t xml:space="preserve">Strongly </w:t>
      </w:r>
      <w:r w:rsidR="007B5CC7">
        <w:rPr>
          <w:rFonts w:ascii="Arial" w:hAnsi="Arial" w:cs="Arial"/>
          <w:sz w:val="24"/>
          <w:szCs w:val="24"/>
        </w:rPr>
        <w:t>support.</w:t>
      </w:r>
    </w:p>
    <w:p w14:paraId="7EFDF0C5" w14:textId="36039372" w:rsidR="002B3C5E" w:rsidRDefault="002B3C5E"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3B297FD9" wp14:editId="421A8BC9">
            <wp:extent cx="276264" cy="266737"/>
            <wp:effectExtent l="0" t="0" r="9525" b="0"/>
            <wp:docPr id="5819465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 xml:space="preserve">Support </w:t>
      </w:r>
    </w:p>
    <w:p w14:paraId="1E58BDB6" w14:textId="4EB4F9AD" w:rsidR="002B3C5E" w:rsidRDefault="002B3C5E"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312008E7" wp14:editId="35025A10">
            <wp:extent cx="276264" cy="266737"/>
            <wp:effectExtent l="0" t="0" r="9525" b="0"/>
            <wp:docPr id="6271852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Neutral</w:t>
      </w:r>
    </w:p>
    <w:p w14:paraId="6BEBF9CF" w14:textId="341E3D04" w:rsidR="002B3C5E" w:rsidRDefault="002B3C5E"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797CDD88" wp14:editId="464B9BB3">
            <wp:extent cx="276264" cy="266737"/>
            <wp:effectExtent l="0" t="0" r="9525" b="0"/>
            <wp:docPr id="9379057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 xml:space="preserve">Oppose </w:t>
      </w:r>
    </w:p>
    <w:p w14:paraId="2EF664E1" w14:textId="0D3318D7" w:rsidR="002B3C5E" w:rsidRDefault="002B3C5E"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22FC4D85" wp14:editId="44369AA4">
            <wp:extent cx="276264" cy="266737"/>
            <wp:effectExtent l="0" t="0" r="9525" b="0"/>
            <wp:docPr id="21046562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 xml:space="preserve">Strongly </w:t>
      </w:r>
      <w:r w:rsidR="007B5CC7">
        <w:rPr>
          <w:rFonts w:ascii="Arial" w:hAnsi="Arial" w:cs="Arial"/>
          <w:sz w:val="24"/>
          <w:szCs w:val="24"/>
        </w:rPr>
        <w:t>oppose.</w:t>
      </w:r>
    </w:p>
    <w:p w14:paraId="321A90E1" w14:textId="77777777" w:rsidR="002B3C5E" w:rsidRDefault="002B3C5E" w:rsidP="00002840">
      <w:pPr>
        <w:rPr>
          <w:rFonts w:ascii="Arial" w:hAnsi="Arial" w:cs="Arial"/>
          <w:sz w:val="24"/>
          <w:szCs w:val="24"/>
        </w:rPr>
      </w:pPr>
    </w:p>
    <w:p w14:paraId="4407473F" w14:textId="77777777" w:rsidR="002B3C5E" w:rsidRDefault="002B3C5E" w:rsidP="00002840">
      <w:pPr>
        <w:rPr>
          <w:rFonts w:ascii="Arial" w:hAnsi="Arial" w:cs="Arial"/>
          <w:sz w:val="24"/>
          <w:szCs w:val="24"/>
        </w:rPr>
      </w:pPr>
    </w:p>
    <w:p w14:paraId="2C28EA08" w14:textId="3EE73BD1" w:rsidR="002B3C5E" w:rsidRDefault="002B3C5E" w:rsidP="00002840">
      <w:pPr>
        <w:rPr>
          <w:rFonts w:ascii="Arial" w:hAnsi="Arial" w:cs="Arial"/>
          <w:b/>
          <w:bCs/>
          <w:sz w:val="24"/>
          <w:szCs w:val="24"/>
        </w:rPr>
      </w:pPr>
      <w:r w:rsidRPr="002B3C5E">
        <w:rPr>
          <w:rFonts w:ascii="Arial" w:hAnsi="Arial" w:cs="Arial"/>
          <w:b/>
          <w:bCs/>
          <w:sz w:val="24"/>
          <w:szCs w:val="24"/>
        </w:rPr>
        <w:lastRenderedPageBreak/>
        <w:t>9.</w:t>
      </w:r>
      <w:r w:rsidRPr="002B3C5E">
        <w:rPr>
          <w:rFonts w:ascii="Arial" w:hAnsi="Arial" w:cs="Arial"/>
          <w:b/>
          <w:bCs/>
          <w:sz w:val="24"/>
          <w:szCs w:val="24"/>
        </w:rPr>
        <w:tab/>
        <w:t xml:space="preserve">Which of the following measures would </w:t>
      </w:r>
      <w:r w:rsidR="000F46DF">
        <w:rPr>
          <w:rFonts w:ascii="Arial" w:hAnsi="Arial" w:cs="Arial"/>
          <w:b/>
          <w:bCs/>
          <w:sz w:val="24"/>
          <w:szCs w:val="24"/>
        </w:rPr>
        <w:t>you</w:t>
      </w:r>
      <w:r w:rsidRPr="002B3C5E">
        <w:rPr>
          <w:rFonts w:ascii="Arial" w:hAnsi="Arial" w:cs="Arial"/>
          <w:b/>
          <w:bCs/>
          <w:sz w:val="24"/>
          <w:szCs w:val="24"/>
        </w:rPr>
        <w:t xml:space="preserve"> prefer? (Select one)</w:t>
      </w:r>
    </w:p>
    <w:p w14:paraId="00C19061" w14:textId="52368A63" w:rsidR="002B3C5E" w:rsidRDefault="002B3C5E" w:rsidP="00002840">
      <w:pPr>
        <w:rPr>
          <w:rFonts w:ascii="Arial" w:hAnsi="Arial" w:cs="Arial"/>
          <w:sz w:val="24"/>
          <w:szCs w:val="24"/>
        </w:rPr>
      </w:pPr>
      <w:r>
        <w:rPr>
          <w:rFonts w:ascii="Arial" w:hAnsi="Arial" w:cs="Arial"/>
          <w:b/>
          <w:bCs/>
          <w:sz w:val="24"/>
          <w:szCs w:val="24"/>
        </w:rPr>
        <w:tab/>
      </w:r>
      <w:r>
        <w:rPr>
          <w:rFonts w:ascii="Arial" w:hAnsi="Arial" w:cs="Arial"/>
          <w:noProof/>
          <w:sz w:val="24"/>
          <w:szCs w:val="24"/>
        </w:rPr>
        <w:drawing>
          <wp:inline distT="0" distB="0" distL="0" distR="0" wp14:anchorId="2C0682C0" wp14:editId="10D2CF8D">
            <wp:extent cx="276264" cy="266737"/>
            <wp:effectExtent l="0" t="0" r="9525" b="0"/>
            <wp:docPr id="1735710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b/>
          <w:bCs/>
          <w:sz w:val="24"/>
          <w:szCs w:val="24"/>
        </w:rPr>
        <w:tab/>
      </w:r>
      <w:r>
        <w:rPr>
          <w:rFonts w:ascii="Arial" w:hAnsi="Arial" w:cs="Arial"/>
          <w:sz w:val="24"/>
          <w:szCs w:val="24"/>
        </w:rPr>
        <w:t>Permanent double yellow lines</w:t>
      </w:r>
    </w:p>
    <w:p w14:paraId="5AC850E4" w14:textId="348B4803" w:rsidR="002B3C5E" w:rsidRDefault="002B3C5E"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7B02B82D" wp14:editId="3260A370">
            <wp:extent cx="276264" cy="266737"/>
            <wp:effectExtent l="0" t="0" r="9525" b="0"/>
            <wp:docPr id="20782061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Temporary cones/barriers on matchdays</w:t>
      </w:r>
    </w:p>
    <w:p w14:paraId="36D9143C" w14:textId="45EEEC77" w:rsidR="002B3C5E" w:rsidRDefault="002B3C5E"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3482ECF3" wp14:editId="1DC908CF">
            <wp:extent cx="276264" cy="266737"/>
            <wp:effectExtent l="0" t="0" r="9525" b="0"/>
            <wp:docPr id="19831042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Resident-only parking scheme (permits)</w:t>
      </w:r>
    </w:p>
    <w:p w14:paraId="647DFDA6" w14:textId="4CB8B217" w:rsidR="002B3C5E" w:rsidRDefault="002B3C5E"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5EDC8D26" wp14:editId="4E1FD9D9">
            <wp:extent cx="276264" cy="266737"/>
            <wp:effectExtent l="0" t="0" r="9525" b="0"/>
            <wp:docPr id="4677728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Increased enforcement (parking wardens/fines)</w:t>
      </w:r>
    </w:p>
    <w:p w14:paraId="4125F44D" w14:textId="75277F59" w:rsidR="002B3C5E" w:rsidRDefault="002B3C5E"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70D55B11" wp14:editId="441387F9">
            <wp:extent cx="276264" cy="266737"/>
            <wp:effectExtent l="0" t="0" r="9525" b="0"/>
            <wp:docPr id="3231775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No change</w:t>
      </w:r>
    </w:p>
    <w:p w14:paraId="40CC5F12" w14:textId="2086886B" w:rsidR="002B3C5E" w:rsidRPr="002B3C5E" w:rsidRDefault="002B3C5E"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42FB4798" wp14:editId="3CF6580D">
            <wp:extent cx="276264" cy="266737"/>
            <wp:effectExtent l="0" t="0" r="9525" b="0"/>
            <wp:docPr id="13044783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Other (please specify) ______________</w:t>
      </w:r>
    </w:p>
    <w:p w14:paraId="5CCBB544" w14:textId="191C5CB8" w:rsidR="00B820F3" w:rsidRDefault="00A80754" w:rsidP="00002840">
      <w:pPr>
        <w:rPr>
          <w:rFonts w:ascii="Arial" w:hAnsi="Arial" w:cs="Arial"/>
          <w:b/>
          <w:bCs/>
          <w:sz w:val="24"/>
          <w:szCs w:val="24"/>
        </w:rPr>
      </w:pPr>
      <w:r>
        <w:rPr>
          <w:rFonts w:ascii="Arial" w:hAnsi="Arial" w:cs="Arial"/>
          <w:b/>
          <w:bCs/>
          <w:sz w:val="24"/>
          <w:szCs w:val="24"/>
        </w:rPr>
        <w:t>10</w:t>
      </w:r>
      <w:r>
        <w:rPr>
          <w:rFonts w:ascii="Arial" w:hAnsi="Arial" w:cs="Arial"/>
          <w:b/>
          <w:bCs/>
          <w:sz w:val="24"/>
          <w:szCs w:val="24"/>
        </w:rPr>
        <w:tab/>
        <w:t>Do you have any concerns about these measures?</w:t>
      </w:r>
    </w:p>
    <w:p w14:paraId="40542E2F" w14:textId="20F9B93E" w:rsidR="00A80754" w:rsidRDefault="00A80754" w:rsidP="00002840">
      <w:pPr>
        <w:rPr>
          <w:rFonts w:ascii="Arial" w:hAnsi="Arial" w:cs="Arial"/>
          <w:sz w:val="24"/>
          <w:szCs w:val="24"/>
        </w:rPr>
      </w:pPr>
      <w:r>
        <w:rPr>
          <w:rFonts w:ascii="Arial" w:hAnsi="Arial" w:cs="Arial"/>
          <w:b/>
          <w:bCs/>
          <w:sz w:val="24"/>
          <w:szCs w:val="24"/>
        </w:rPr>
        <w:tab/>
      </w:r>
      <w:r>
        <w:rPr>
          <w:rFonts w:ascii="Arial" w:hAnsi="Arial" w:cs="Arial"/>
          <w:noProof/>
          <w:sz w:val="24"/>
          <w:szCs w:val="24"/>
        </w:rPr>
        <w:drawing>
          <wp:inline distT="0" distB="0" distL="0" distR="0" wp14:anchorId="443623FE" wp14:editId="6C0FAE39">
            <wp:extent cx="276264" cy="266737"/>
            <wp:effectExtent l="0" t="0" r="9525" b="0"/>
            <wp:docPr id="11376186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b/>
          <w:bCs/>
          <w:sz w:val="24"/>
          <w:szCs w:val="24"/>
        </w:rPr>
        <w:tab/>
      </w:r>
      <w:r>
        <w:rPr>
          <w:rFonts w:ascii="Arial" w:hAnsi="Arial" w:cs="Arial"/>
          <w:sz w:val="24"/>
          <w:szCs w:val="24"/>
        </w:rPr>
        <w:t>Yes (please specify</w:t>
      </w:r>
      <w:r w:rsidR="007B5CC7">
        <w:rPr>
          <w:rFonts w:ascii="Arial" w:hAnsi="Arial" w:cs="Arial"/>
          <w:sz w:val="24"/>
          <w:szCs w:val="24"/>
        </w:rPr>
        <w:t>): _</w:t>
      </w:r>
      <w:r>
        <w:rPr>
          <w:rFonts w:ascii="Arial" w:hAnsi="Arial" w:cs="Arial"/>
          <w:sz w:val="24"/>
          <w:szCs w:val="24"/>
        </w:rPr>
        <w:t>_____________</w:t>
      </w:r>
    </w:p>
    <w:p w14:paraId="082FC7E4" w14:textId="39E922A9" w:rsidR="00A80754" w:rsidRPr="00A80754" w:rsidRDefault="00A80754" w:rsidP="00002840">
      <w:pPr>
        <w:rPr>
          <w:rFonts w:ascii="Arial" w:hAnsi="Arial" w:cs="Arial"/>
          <w:sz w:val="24"/>
          <w:szCs w:val="24"/>
        </w:rPr>
      </w:pPr>
      <w:r>
        <w:rPr>
          <w:rFonts w:ascii="Arial" w:hAnsi="Arial" w:cs="Arial"/>
          <w:sz w:val="24"/>
          <w:szCs w:val="24"/>
        </w:rPr>
        <w:tab/>
      </w:r>
      <w:r>
        <w:rPr>
          <w:rFonts w:ascii="Arial" w:hAnsi="Arial" w:cs="Arial"/>
          <w:noProof/>
          <w:sz w:val="24"/>
          <w:szCs w:val="24"/>
        </w:rPr>
        <w:drawing>
          <wp:inline distT="0" distB="0" distL="0" distR="0" wp14:anchorId="0BF2673E" wp14:editId="6D6F6EC4">
            <wp:extent cx="276264" cy="266737"/>
            <wp:effectExtent l="0" t="0" r="9525" b="0"/>
            <wp:docPr id="18874354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61752" name="Picture 1319161752"/>
                    <pic:cNvPicPr/>
                  </pic:nvPicPr>
                  <pic:blipFill>
                    <a:blip r:embed="rId10">
                      <a:extLst>
                        <a:ext uri="{28A0092B-C50C-407E-A947-70E740481C1C}">
                          <a14:useLocalDpi xmlns:a14="http://schemas.microsoft.com/office/drawing/2010/main" val="0"/>
                        </a:ext>
                      </a:extLst>
                    </a:blip>
                    <a:stretch>
                      <a:fillRect/>
                    </a:stretch>
                  </pic:blipFill>
                  <pic:spPr>
                    <a:xfrm>
                      <a:off x="0" y="0"/>
                      <a:ext cx="276264" cy="266737"/>
                    </a:xfrm>
                    <a:prstGeom prst="rect">
                      <a:avLst/>
                    </a:prstGeom>
                  </pic:spPr>
                </pic:pic>
              </a:graphicData>
            </a:graphic>
          </wp:inline>
        </w:drawing>
      </w:r>
      <w:r>
        <w:rPr>
          <w:rFonts w:ascii="Arial" w:hAnsi="Arial" w:cs="Arial"/>
          <w:sz w:val="24"/>
          <w:szCs w:val="24"/>
        </w:rPr>
        <w:tab/>
        <w:t>No</w:t>
      </w:r>
    </w:p>
    <w:p w14:paraId="7B35E775" w14:textId="77777777" w:rsidR="00B820F3" w:rsidRDefault="00B820F3" w:rsidP="00002840">
      <w:pPr>
        <w:rPr>
          <w:rFonts w:ascii="Arial" w:hAnsi="Arial" w:cs="Arial"/>
          <w:sz w:val="24"/>
          <w:szCs w:val="24"/>
        </w:rPr>
      </w:pPr>
    </w:p>
    <w:p w14:paraId="18714755" w14:textId="43923C28" w:rsidR="00A80754" w:rsidRDefault="00A80754" w:rsidP="00002840">
      <w:pPr>
        <w:rPr>
          <w:rFonts w:ascii="Arial" w:hAnsi="Arial" w:cs="Arial"/>
          <w:sz w:val="24"/>
          <w:szCs w:val="24"/>
        </w:rPr>
      </w:pPr>
      <w:r>
        <w:rPr>
          <w:rFonts w:ascii="Arial" w:hAnsi="Arial" w:cs="Arial"/>
          <w:sz w:val="24"/>
          <w:szCs w:val="24"/>
        </w:rPr>
        <w:t>Thank you for taking the time to express your views.</w:t>
      </w:r>
    </w:p>
    <w:p w14:paraId="02CD9CF5" w14:textId="7E99B01D" w:rsidR="00A80754" w:rsidRDefault="00A80754" w:rsidP="00002840">
      <w:pPr>
        <w:rPr>
          <w:rFonts w:ascii="Arial" w:hAnsi="Arial" w:cs="Arial"/>
          <w:sz w:val="24"/>
          <w:szCs w:val="24"/>
        </w:rPr>
      </w:pPr>
      <w:r>
        <w:rPr>
          <w:rFonts w:ascii="Arial" w:hAnsi="Arial" w:cs="Arial"/>
          <w:sz w:val="24"/>
          <w:szCs w:val="24"/>
        </w:rPr>
        <w:t>Please return all forms for the attention of the Principal Officer, Mandy Hilton. Clerk to the Parish Council. Heybridge Parish Council, Plantation Hall, Colchester Road, Heybridge CM9 4AL.</w:t>
      </w:r>
    </w:p>
    <w:p w14:paraId="27111A70" w14:textId="4F355B49" w:rsidR="00A80754" w:rsidRPr="00B820F3" w:rsidRDefault="00A80754" w:rsidP="00002840">
      <w:pPr>
        <w:rPr>
          <w:rFonts w:ascii="Arial" w:hAnsi="Arial" w:cs="Arial"/>
          <w:sz w:val="24"/>
          <w:szCs w:val="24"/>
        </w:rPr>
      </w:pPr>
      <w:r>
        <w:rPr>
          <w:rFonts w:ascii="Arial" w:hAnsi="Arial" w:cs="Arial"/>
          <w:sz w:val="24"/>
          <w:szCs w:val="24"/>
        </w:rPr>
        <w:t>Alternatively, you can email your form to clerk@heybridgeparishcouncil.gov.uk.</w:t>
      </w:r>
    </w:p>
    <w:p w14:paraId="5D6D1358" w14:textId="77777777" w:rsidR="00B76C50" w:rsidRDefault="00B76C50" w:rsidP="00002840">
      <w:pPr>
        <w:rPr>
          <w:rFonts w:ascii="Arial" w:hAnsi="Arial" w:cs="Arial"/>
          <w:sz w:val="24"/>
          <w:szCs w:val="24"/>
        </w:rPr>
      </w:pPr>
    </w:p>
    <w:p w14:paraId="536D4CA8" w14:textId="02171EF7" w:rsidR="00B76C50" w:rsidRDefault="00B76C50" w:rsidP="00002840">
      <w:pPr>
        <w:rPr>
          <w:rFonts w:ascii="Arial" w:hAnsi="Arial" w:cs="Arial"/>
          <w:sz w:val="24"/>
          <w:szCs w:val="24"/>
        </w:rPr>
      </w:pPr>
      <w:r>
        <w:rPr>
          <w:rFonts w:ascii="Arial" w:hAnsi="Arial" w:cs="Arial"/>
          <w:sz w:val="24"/>
          <w:szCs w:val="24"/>
        </w:rPr>
        <w:tab/>
      </w:r>
      <w:r>
        <w:rPr>
          <w:rFonts w:ascii="Arial" w:hAnsi="Arial" w:cs="Arial"/>
          <w:sz w:val="24"/>
          <w:szCs w:val="24"/>
        </w:rPr>
        <w:tab/>
      </w:r>
    </w:p>
    <w:p w14:paraId="7729223D" w14:textId="1EBE1278" w:rsidR="00002840" w:rsidRPr="00002840" w:rsidRDefault="00002840" w:rsidP="00002840">
      <w:pPr>
        <w:rPr>
          <w:rFonts w:ascii="Arial" w:hAnsi="Arial" w:cs="Arial"/>
          <w:sz w:val="24"/>
          <w:szCs w:val="24"/>
        </w:rPr>
      </w:pPr>
    </w:p>
    <w:sectPr w:rsidR="00002840" w:rsidRPr="00002840" w:rsidSect="00B820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840"/>
    <w:rsid w:val="00002840"/>
    <w:rsid w:val="0002304E"/>
    <w:rsid w:val="000F46DF"/>
    <w:rsid w:val="00274625"/>
    <w:rsid w:val="002B3C5E"/>
    <w:rsid w:val="002E61E6"/>
    <w:rsid w:val="003F515D"/>
    <w:rsid w:val="006D786E"/>
    <w:rsid w:val="0073616F"/>
    <w:rsid w:val="007B5CC7"/>
    <w:rsid w:val="00837E63"/>
    <w:rsid w:val="008B243F"/>
    <w:rsid w:val="00922DC0"/>
    <w:rsid w:val="00A80754"/>
    <w:rsid w:val="00B3442B"/>
    <w:rsid w:val="00B76C50"/>
    <w:rsid w:val="00B820F3"/>
    <w:rsid w:val="00BE113B"/>
    <w:rsid w:val="00DA7172"/>
    <w:rsid w:val="00E44D26"/>
    <w:rsid w:val="00EA1CAB"/>
    <w:rsid w:val="00ED53A2"/>
    <w:rsid w:val="00F94A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5DD95"/>
  <w15:chartTrackingRefBased/>
  <w15:docId w15:val="{507B0406-4448-402F-8298-0DED8FB31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8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8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8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8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8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8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8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8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8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8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8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8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8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8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8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8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8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840"/>
    <w:rPr>
      <w:rFonts w:eastAsiaTheme="majorEastAsia" w:cstheme="majorBidi"/>
      <w:color w:val="272727" w:themeColor="text1" w:themeTint="D8"/>
    </w:rPr>
  </w:style>
  <w:style w:type="paragraph" w:styleId="Title">
    <w:name w:val="Title"/>
    <w:basedOn w:val="Normal"/>
    <w:next w:val="Normal"/>
    <w:link w:val="TitleChar"/>
    <w:uiPriority w:val="10"/>
    <w:qFormat/>
    <w:rsid w:val="000028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8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8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8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840"/>
    <w:pPr>
      <w:spacing w:before="160"/>
      <w:jc w:val="center"/>
    </w:pPr>
    <w:rPr>
      <w:i/>
      <w:iCs/>
      <w:color w:val="404040" w:themeColor="text1" w:themeTint="BF"/>
    </w:rPr>
  </w:style>
  <w:style w:type="character" w:customStyle="1" w:styleId="QuoteChar">
    <w:name w:val="Quote Char"/>
    <w:basedOn w:val="DefaultParagraphFont"/>
    <w:link w:val="Quote"/>
    <w:uiPriority w:val="29"/>
    <w:rsid w:val="00002840"/>
    <w:rPr>
      <w:i/>
      <w:iCs/>
      <w:color w:val="404040" w:themeColor="text1" w:themeTint="BF"/>
    </w:rPr>
  </w:style>
  <w:style w:type="paragraph" w:styleId="ListParagraph">
    <w:name w:val="List Paragraph"/>
    <w:basedOn w:val="Normal"/>
    <w:uiPriority w:val="34"/>
    <w:qFormat/>
    <w:rsid w:val="00002840"/>
    <w:pPr>
      <w:ind w:left="720"/>
      <w:contextualSpacing/>
    </w:pPr>
  </w:style>
  <w:style w:type="character" w:styleId="IntenseEmphasis">
    <w:name w:val="Intense Emphasis"/>
    <w:basedOn w:val="DefaultParagraphFont"/>
    <w:uiPriority w:val="21"/>
    <w:qFormat/>
    <w:rsid w:val="00002840"/>
    <w:rPr>
      <w:i/>
      <w:iCs/>
      <w:color w:val="0F4761" w:themeColor="accent1" w:themeShade="BF"/>
    </w:rPr>
  </w:style>
  <w:style w:type="paragraph" w:styleId="IntenseQuote">
    <w:name w:val="Intense Quote"/>
    <w:basedOn w:val="Normal"/>
    <w:next w:val="Normal"/>
    <w:link w:val="IntenseQuoteChar"/>
    <w:uiPriority w:val="30"/>
    <w:qFormat/>
    <w:rsid w:val="000028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840"/>
    <w:rPr>
      <w:i/>
      <w:iCs/>
      <w:color w:val="0F4761" w:themeColor="accent1" w:themeShade="BF"/>
    </w:rPr>
  </w:style>
  <w:style w:type="character" w:styleId="IntenseReference">
    <w:name w:val="Intense Reference"/>
    <w:basedOn w:val="DefaultParagraphFont"/>
    <w:uiPriority w:val="32"/>
    <w:qFormat/>
    <w:rsid w:val="00002840"/>
    <w:rPr>
      <w:b/>
      <w:bCs/>
      <w:smallCaps/>
      <w:color w:val="0F4761" w:themeColor="accent1" w:themeShade="BF"/>
      <w:spacing w:val="5"/>
    </w:rPr>
  </w:style>
  <w:style w:type="table" w:styleId="TableGrid">
    <w:name w:val="Table Grid"/>
    <w:basedOn w:val="TableNormal"/>
    <w:uiPriority w:val="39"/>
    <w:rsid w:val="00B76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tmp"/><Relationship Id="rId4" Type="http://schemas.openxmlformats.org/officeDocument/2006/relationships/customXml" Target="../customXml/item4.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f16509-9b39-41e8-9620-214047936f36">
      <Terms xmlns="http://schemas.microsoft.com/office/infopath/2007/PartnerControls"/>
    </lcf76f155ced4ddcb4097134ff3c332f>
    <TaxCatchAll xmlns="7f556310-267d-440f-aeda-ce1c104b23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531502AC0B0943A86530BE27FDFC26" ma:contentTypeVersion="13" ma:contentTypeDescription="Create a new document." ma:contentTypeScope="" ma:versionID="3f5bf1c1324928bb0c4efbfa2d3c6085">
  <xsd:schema xmlns:xsd="http://www.w3.org/2001/XMLSchema" xmlns:xs="http://www.w3.org/2001/XMLSchema" xmlns:p="http://schemas.microsoft.com/office/2006/metadata/properties" xmlns:ns2="01f16509-9b39-41e8-9620-214047936f36" xmlns:ns3="7f556310-267d-440f-aeda-ce1c104b23c0" targetNamespace="http://schemas.microsoft.com/office/2006/metadata/properties" ma:root="true" ma:fieldsID="2fae2ecaee721107c4a6f906ecd8922f" ns2:_="" ns3:_="">
    <xsd:import namespace="01f16509-9b39-41e8-9620-214047936f36"/>
    <xsd:import namespace="7f556310-267d-440f-aeda-ce1c104b2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16509-9b39-41e8-9620-214047936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29f43a9-954d-4a65-a2b8-b689f5ded7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556310-267d-440f-aeda-ce1c104b23c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a459d83-3a9d-4621-b41a-e2dc770ae433}" ma:internalName="TaxCatchAll" ma:showField="CatchAllData" ma:web="7f556310-267d-440f-aeda-ce1c104b23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E0505-DE90-47FF-ACB5-7823640D4ABC}">
  <ds:schemaRefs>
    <ds:schemaRef ds:uri="http://schemas.microsoft.com/office/2006/metadata/properties"/>
    <ds:schemaRef ds:uri="http://schemas.microsoft.com/office/infopath/2007/PartnerControls"/>
    <ds:schemaRef ds:uri="01f16509-9b39-41e8-9620-214047936f36"/>
    <ds:schemaRef ds:uri="7f556310-267d-440f-aeda-ce1c104b23c0"/>
  </ds:schemaRefs>
</ds:datastoreItem>
</file>

<file path=customXml/itemProps2.xml><?xml version="1.0" encoding="utf-8"?>
<ds:datastoreItem xmlns:ds="http://schemas.openxmlformats.org/officeDocument/2006/customXml" ds:itemID="{D6E1B5A2-81B2-4DC7-A364-CBF06A26369C}">
  <ds:schemaRefs>
    <ds:schemaRef ds:uri="http://schemas.microsoft.com/sharepoint/v3/contenttype/forms"/>
  </ds:schemaRefs>
</ds:datastoreItem>
</file>

<file path=customXml/itemProps3.xml><?xml version="1.0" encoding="utf-8"?>
<ds:datastoreItem xmlns:ds="http://schemas.openxmlformats.org/officeDocument/2006/customXml" ds:itemID="{C8C46C93-271B-4394-A326-E751186FC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16509-9b39-41e8-9620-214047936f36"/>
    <ds:schemaRef ds:uri="7f556310-267d-440f-aeda-ce1c104b2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5EB2C2-1057-4A21-9C93-E17B49B7D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333</Words>
  <Characters>1901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HPC Clerk</dc:creator>
  <cp:keywords/>
  <dc:description/>
  <cp:lastModifiedBy>HPC Clerk</cp:lastModifiedBy>
  <cp:revision>2</cp:revision>
  <cp:lastPrinted>2026-04-16T11:49:00Z</cp:lastPrinted>
  <dcterms:created xsi:type="dcterms:W3CDTF">2026-04-28T08:25:00Z</dcterms:created>
  <dcterms:modified xsi:type="dcterms:W3CDTF">2026-04-28T08:25:00Z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0x01010051531502AC0B0943A86530BE27FDFC26</vt:lpwstr>
  </property>
  <property fmtid="{D5CDD505-2E9C-101B-9397-08002B2CF9AE}" pid="3" name="MediaServiceImageTags">
    <vt:lpwstr/>
  </property>
</Properties>
</file>