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7415513E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53631B">
        <w:rPr>
          <w:rFonts w:ascii="Arial" w:hAnsi="Arial" w:cs="Arial"/>
          <w:b/>
          <w:bCs/>
        </w:rPr>
        <w:t>Monday 24</w:t>
      </w:r>
      <w:r w:rsidR="0053631B" w:rsidRPr="0053631B">
        <w:rPr>
          <w:rFonts w:ascii="Arial" w:hAnsi="Arial" w:cs="Arial"/>
          <w:b/>
          <w:bCs/>
          <w:vertAlign w:val="superscript"/>
        </w:rPr>
        <w:t>th</w:t>
      </w:r>
      <w:r w:rsidR="0053631B">
        <w:rPr>
          <w:rFonts w:ascii="Arial" w:hAnsi="Arial" w:cs="Arial"/>
          <w:b/>
          <w:bCs/>
        </w:rPr>
        <w:t xml:space="preserve"> October</w:t>
      </w:r>
      <w:r w:rsidR="00432A4F">
        <w:rPr>
          <w:rFonts w:ascii="Arial" w:hAnsi="Arial" w:cs="Arial"/>
          <w:b/>
          <w:bCs/>
        </w:rPr>
        <w:t xml:space="preserve"> 2022</w:t>
      </w:r>
      <w:r w:rsidR="00BE38B5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034769E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1EF5FF89" w:rsidR="008B3644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53631B">
        <w:rPr>
          <w:rFonts w:ascii="Arial" w:hAnsi="Arial" w:cs="Arial"/>
          <w:b/>
        </w:rPr>
        <w:t>18</w:t>
      </w:r>
      <w:r w:rsidR="0053631B" w:rsidRPr="0053631B">
        <w:rPr>
          <w:rFonts w:ascii="Arial" w:hAnsi="Arial" w:cs="Arial"/>
          <w:b/>
          <w:vertAlign w:val="superscript"/>
        </w:rPr>
        <w:t>th</w:t>
      </w:r>
      <w:r w:rsidR="0053631B">
        <w:rPr>
          <w:rFonts w:ascii="Arial" w:hAnsi="Arial" w:cs="Arial"/>
          <w:b/>
        </w:rPr>
        <w:t xml:space="preserve"> October 2022</w:t>
      </w:r>
    </w:p>
    <w:p w14:paraId="5A177A5F" w14:textId="77777777" w:rsidR="00802E15" w:rsidRPr="00CC455F" w:rsidRDefault="00802E15" w:rsidP="004A4A52">
      <w:pPr>
        <w:rPr>
          <w:rFonts w:ascii="Arial" w:hAnsi="Arial" w:cs="Arial"/>
          <w:b/>
        </w:rPr>
      </w:pP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Pr="00C14DB0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0C00EFC2" w14:textId="154C09C0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56CA4D6F" w:rsidR="00BD408F" w:rsidRPr="0071585E" w:rsidRDefault="003662B7" w:rsidP="0071585E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070FD2">
        <w:rPr>
          <w:rFonts w:ascii="Arial" w:hAnsi="Arial" w:cs="Arial"/>
        </w:rPr>
        <w:t>Thursday 29</w:t>
      </w:r>
      <w:r w:rsidR="00070FD2" w:rsidRPr="00070FD2">
        <w:rPr>
          <w:rFonts w:ascii="Arial" w:hAnsi="Arial" w:cs="Arial"/>
          <w:vertAlign w:val="superscript"/>
        </w:rPr>
        <w:t>th</w:t>
      </w:r>
      <w:r w:rsidR="00070FD2">
        <w:rPr>
          <w:rFonts w:ascii="Arial" w:hAnsi="Arial" w:cs="Arial"/>
        </w:rPr>
        <w:t xml:space="preserve"> September 2022 at 7.30pm (Appendix 1)</w:t>
      </w:r>
      <w:r w:rsidR="003B320F" w:rsidRPr="0071585E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1923FBED" w14:textId="5866879E" w:rsidR="00A02F96" w:rsidRDefault="00B012CD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</w:t>
      </w:r>
      <w:r w:rsidR="00C83725">
        <w:rPr>
          <w:rFonts w:ascii="Arial" w:hAnsi="Arial" w:cs="Arial"/>
        </w:rPr>
        <w:t>f</w:t>
      </w:r>
      <w:r w:rsidR="00BB3C33" w:rsidRPr="00C83725">
        <w:rPr>
          <w:rFonts w:ascii="Arial" w:hAnsi="Arial" w:cs="Arial"/>
        </w:rPr>
        <w:t>rom the Chairman regarding the extension.</w:t>
      </w:r>
    </w:p>
    <w:p w14:paraId="4E8AEFA8" w14:textId="057F867C" w:rsidR="00847229" w:rsidRDefault="00847229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 report from the Clerk regarding the Green Gym Equipment.</w:t>
      </w:r>
    </w:p>
    <w:p w14:paraId="375E3071" w14:textId="636A17AD" w:rsidR="00591AB7" w:rsidRDefault="00591AB7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an update on the Remembrance Parade. </w:t>
      </w:r>
    </w:p>
    <w:p w14:paraId="2A90F722" w14:textId="3B90BD4F" w:rsidR="00591AB7" w:rsidRPr="00C83725" w:rsidRDefault="00591AB7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arrangements for the 999 Community Day. </w:t>
      </w:r>
    </w:p>
    <w:p w14:paraId="7A5BA27C" w14:textId="5FA85112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F6C">
        <w:rPr>
          <w:rFonts w:cs="Arial"/>
          <w:b/>
          <w:bCs w:val="0"/>
        </w:rPr>
        <w:t>7.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763213F3" w14:textId="573B0F55" w:rsidR="00315FA6" w:rsidRDefault="00C413C0" w:rsidP="003D621F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D369AD3" w14:textId="6D52C9E9" w:rsidR="00DF16C3" w:rsidRDefault="00180696" w:rsidP="003F4AE9">
      <w:pPr>
        <w:pStyle w:val="BodyTextIndent3"/>
        <w:rPr>
          <w:rFonts w:cs="Arial"/>
        </w:rPr>
      </w:pPr>
      <w:r>
        <w:rPr>
          <w:rFonts w:cs="Arial"/>
        </w:rPr>
        <w:t xml:space="preserve">b) To </w:t>
      </w:r>
      <w:r w:rsidR="00281FD4">
        <w:rPr>
          <w:rFonts w:cs="Arial"/>
        </w:rPr>
        <w:t xml:space="preserve">receive a report regarding </w:t>
      </w:r>
      <w:r w:rsidR="008C7BFF">
        <w:rPr>
          <w:rFonts w:cs="Arial"/>
        </w:rPr>
        <w:t>Elizabeth Way,</w:t>
      </w:r>
      <w:r w:rsidR="00281FD4">
        <w:rPr>
          <w:rFonts w:cs="Arial"/>
        </w:rPr>
        <w:t xml:space="preserve"> Play area.</w:t>
      </w:r>
    </w:p>
    <w:p w14:paraId="18F9C946" w14:textId="52316626" w:rsidR="00BE2AAB" w:rsidRDefault="00BE2AAB" w:rsidP="003F4AE9">
      <w:pPr>
        <w:pStyle w:val="BodyTextIndent3"/>
        <w:rPr>
          <w:rFonts w:cs="Arial"/>
        </w:rPr>
      </w:pPr>
      <w:r>
        <w:rPr>
          <w:rFonts w:cs="Arial"/>
        </w:rPr>
        <w:t xml:space="preserve">c) To </w:t>
      </w:r>
      <w:r w:rsidR="00FA7B88">
        <w:rPr>
          <w:rFonts w:cs="Arial"/>
        </w:rPr>
        <w:t xml:space="preserve">receive an update from the Clerk regarding the land registry exercise. </w:t>
      </w:r>
    </w:p>
    <w:p w14:paraId="6F17C417" w14:textId="77777777" w:rsidR="00315FA6" w:rsidRDefault="00315FA6" w:rsidP="004378FB">
      <w:pPr>
        <w:pStyle w:val="BodyTextIndent3"/>
        <w:ind w:left="737"/>
        <w:rPr>
          <w:rFonts w:cs="Arial"/>
        </w:rPr>
      </w:pPr>
    </w:p>
    <w:p w14:paraId="35EF772A" w14:textId="01FC77CD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627D191" w14:textId="4A8215EE" w:rsidR="003774EF" w:rsidRDefault="00EE6D40" w:rsidP="003F4AE9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3F4AE9">
        <w:rPr>
          <w:rFonts w:cs="Arial"/>
        </w:rPr>
        <w:t xml:space="preserve"> </w:t>
      </w:r>
      <w:r w:rsidR="003774EF">
        <w:rPr>
          <w:rFonts w:cs="Arial"/>
        </w:rPr>
        <w:t xml:space="preserve">Clerk to report.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4D8CA154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Pr="00D046B2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</w:p>
    <w:p w14:paraId="66C5F16C" w14:textId="4AD0EC37" w:rsidR="00591AB7" w:rsidRPr="001B3C39" w:rsidRDefault="0050139A" w:rsidP="001B3C3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 w:rsidRPr="00D046B2">
        <w:rPr>
          <w:rFonts w:cs="Arial"/>
        </w:rPr>
        <w:t xml:space="preserve">To </w:t>
      </w:r>
      <w:r w:rsidR="00286E25" w:rsidRPr="00D046B2">
        <w:rPr>
          <w:rFonts w:cs="Arial"/>
        </w:rPr>
        <w:t>receive a report regarding the relocation of Horse Trough.</w:t>
      </w:r>
    </w:p>
    <w:p w14:paraId="41DFC55B" w14:textId="77777777" w:rsidR="00BF5846" w:rsidRDefault="00BF5846" w:rsidP="00852B4A">
      <w:pPr>
        <w:pStyle w:val="BodyTextIndent3"/>
        <w:ind w:left="0"/>
        <w:rPr>
          <w:rFonts w:cs="Arial"/>
          <w:b/>
          <w:bCs w:val="0"/>
        </w:rPr>
      </w:pPr>
    </w:p>
    <w:p w14:paraId="5C8A7F1D" w14:textId="1A2CC073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58D45F87" w14:textId="53C2925A" w:rsidR="00DC665C" w:rsidRDefault="00BD08DA" w:rsidP="00DC665C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DC665C">
        <w:rPr>
          <w:rFonts w:cs="Arial"/>
        </w:rPr>
        <w:t>.</w:t>
      </w:r>
    </w:p>
    <w:p w14:paraId="7F39B7C8" w14:textId="684AC784" w:rsidR="00C30140" w:rsidRDefault="00C30140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ab/>
      </w:r>
    </w:p>
    <w:p w14:paraId="5C46D708" w14:textId="7BECB7E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39BDF5A1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>Monday</w:t>
      </w:r>
      <w:r w:rsidR="005E1EE5">
        <w:rPr>
          <w:rFonts w:cs="Arial"/>
        </w:rPr>
        <w:t xml:space="preserve"> </w:t>
      </w:r>
      <w:r w:rsidR="00DC665C">
        <w:rPr>
          <w:rFonts w:cs="Arial"/>
        </w:rPr>
        <w:t>7</w:t>
      </w:r>
      <w:r w:rsidR="00DC665C" w:rsidRPr="00DC665C">
        <w:rPr>
          <w:rFonts w:cs="Arial"/>
          <w:vertAlign w:val="superscript"/>
        </w:rPr>
        <w:t>th</w:t>
      </w:r>
      <w:r w:rsidR="00DC665C">
        <w:rPr>
          <w:rFonts w:cs="Arial"/>
        </w:rPr>
        <w:t xml:space="preserve"> November </w:t>
      </w:r>
      <w:r w:rsidR="00265A88">
        <w:rPr>
          <w:rFonts w:cs="Arial"/>
        </w:rPr>
        <w:t>2022</w:t>
      </w:r>
      <w:r w:rsidR="00D9654F">
        <w:rPr>
          <w:rFonts w:cs="Arial"/>
        </w:rPr>
        <w:t xml:space="preserve"> </w:t>
      </w:r>
      <w:r w:rsidR="00974A96">
        <w:rPr>
          <w:rFonts w:cs="Arial"/>
        </w:rPr>
        <w:t>at 7.30pm</w:t>
      </w:r>
    </w:p>
    <w:p w14:paraId="0C7FEB8E" w14:textId="1BC4B2F0" w:rsidR="00FA09A0" w:rsidRDefault="0052777C" w:rsidP="003D5509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B012CD">
        <w:rPr>
          <w:rFonts w:cs="Arial"/>
        </w:rPr>
        <w:t xml:space="preserve">Monday </w:t>
      </w:r>
      <w:r w:rsidR="0049195B">
        <w:rPr>
          <w:rFonts w:cs="Arial"/>
        </w:rPr>
        <w:t>14</w:t>
      </w:r>
      <w:r w:rsidR="0049195B" w:rsidRPr="0049195B">
        <w:rPr>
          <w:rFonts w:cs="Arial"/>
          <w:vertAlign w:val="superscript"/>
        </w:rPr>
        <w:t>th</w:t>
      </w:r>
      <w:r w:rsidR="0049195B">
        <w:rPr>
          <w:rFonts w:cs="Arial"/>
        </w:rPr>
        <w:t xml:space="preserve"> November 2022</w:t>
      </w:r>
      <w:r w:rsidR="00974A96">
        <w:rPr>
          <w:rFonts w:cs="Arial"/>
        </w:rPr>
        <w:t xml:space="preserve"> at 7.30pm.</w:t>
      </w:r>
    </w:p>
    <w:p w14:paraId="5DEAAA9B" w14:textId="553DE7E0" w:rsidR="0052777C" w:rsidRPr="006E47B9" w:rsidRDefault="008E087F" w:rsidP="003D5509">
      <w:pPr>
        <w:pStyle w:val="BodyTextIndent3"/>
        <w:rPr>
          <w:rFonts w:cs="Arial"/>
        </w:rPr>
      </w:pP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49195B">
        <w:rPr>
          <w:rFonts w:cs="Arial"/>
        </w:rPr>
        <w:t>21</w:t>
      </w:r>
      <w:r w:rsidR="0049195B" w:rsidRPr="0049195B">
        <w:rPr>
          <w:rFonts w:cs="Arial"/>
          <w:vertAlign w:val="superscript"/>
        </w:rPr>
        <w:t>st</w:t>
      </w:r>
      <w:r w:rsidR="0049195B">
        <w:rPr>
          <w:rFonts w:cs="Arial"/>
        </w:rPr>
        <w:t xml:space="preserve"> November</w:t>
      </w:r>
      <w:r w:rsidR="00145181">
        <w:rPr>
          <w:rFonts w:cs="Arial"/>
        </w:rPr>
        <w:t xml:space="preserve"> 2022 at 7.30pm.</w:t>
      </w:r>
      <w:r w:rsidR="00522C13">
        <w:rPr>
          <w:rFonts w:cs="Arial"/>
        </w:rPr>
        <w:t xml:space="preserve"> </w:t>
      </w:r>
    </w:p>
    <w:p w14:paraId="6C40EA56" w14:textId="0C440AAB" w:rsidR="008904B2" w:rsidRPr="006E47B9" w:rsidRDefault="0019442F" w:rsidP="006B6343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B012CD">
        <w:rPr>
          <w:rFonts w:cs="Arial"/>
        </w:rPr>
        <w:t xml:space="preserve">Monday </w:t>
      </w:r>
      <w:r w:rsidR="002B12F7">
        <w:rPr>
          <w:rFonts w:cs="Arial"/>
        </w:rPr>
        <w:t>28</w:t>
      </w:r>
      <w:r w:rsidR="002B12F7" w:rsidRPr="002B12F7">
        <w:rPr>
          <w:rFonts w:cs="Arial"/>
          <w:vertAlign w:val="superscript"/>
        </w:rPr>
        <w:t>th</w:t>
      </w:r>
      <w:r w:rsidR="002B12F7">
        <w:rPr>
          <w:rFonts w:cs="Arial"/>
        </w:rPr>
        <w:t xml:space="preserve"> November</w:t>
      </w:r>
      <w:r w:rsidR="00265A88">
        <w:rPr>
          <w:rFonts w:cs="Arial"/>
        </w:rPr>
        <w:t xml:space="preserve"> 2022</w:t>
      </w:r>
      <w:r w:rsidR="00145181">
        <w:rPr>
          <w:rFonts w:cs="Arial"/>
        </w:rPr>
        <w:t xml:space="preserve"> at 7.30pm</w:t>
      </w:r>
      <w:r w:rsidR="00CB7031">
        <w:rPr>
          <w:rFonts w:cs="Arial"/>
        </w:rPr>
        <w:t>.</w:t>
      </w:r>
    </w:p>
    <w:sectPr w:rsidR="008904B2" w:rsidRPr="006E47B9" w:rsidSect="003F4AE9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C548" w14:textId="77777777" w:rsidR="00685994" w:rsidRDefault="00685994" w:rsidP="001F4E28">
      <w:r>
        <w:separator/>
      </w:r>
    </w:p>
  </w:endnote>
  <w:endnote w:type="continuationSeparator" w:id="0">
    <w:p w14:paraId="212EE512" w14:textId="77777777" w:rsidR="00685994" w:rsidRDefault="00685994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E3EB" w14:textId="77777777" w:rsidR="00685994" w:rsidRDefault="00685994" w:rsidP="001F4E28">
      <w:r>
        <w:separator/>
      </w:r>
    </w:p>
  </w:footnote>
  <w:footnote w:type="continuationSeparator" w:id="0">
    <w:p w14:paraId="3D9406AF" w14:textId="77777777" w:rsidR="00685994" w:rsidRDefault="00685994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B3C39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F6E"/>
    <w:rsid w:val="00381CCF"/>
    <w:rsid w:val="003853E1"/>
    <w:rsid w:val="003853E8"/>
    <w:rsid w:val="003935CC"/>
    <w:rsid w:val="003951A2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195B"/>
    <w:rsid w:val="00492160"/>
    <w:rsid w:val="00493206"/>
    <w:rsid w:val="0049666E"/>
    <w:rsid w:val="00497F2F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31B"/>
    <w:rsid w:val="005369F6"/>
    <w:rsid w:val="00536D1A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2F69"/>
    <w:rsid w:val="006437CE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5D0F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8DD"/>
    <w:rsid w:val="00C1211D"/>
    <w:rsid w:val="00C12BB4"/>
    <w:rsid w:val="00C12FC7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59BC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FEC"/>
    <w:rsid w:val="00DC15B6"/>
    <w:rsid w:val="00DC1E57"/>
    <w:rsid w:val="00DC2E4B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11</cp:revision>
  <cp:lastPrinted>2022-09-23T12:19:00Z</cp:lastPrinted>
  <dcterms:created xsi:type="dcterms:W3CDTF">2022-10-18T11:47:00Z</dcterms:created>
  <dcterms:modified xsi:type="dcterms:W3CDTF">2022-10-18T12:18:00Z</dcterms:modified>
</cp:coreProperties>
</file>