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F7C75" w14:textId="77777777" w:rsidR="005D520F" w:rsidRDefault="005D520F" w:rsidP="0043331E">
      <w:pPr>
        <w:jc w:val="center"/>
        <w:rPr>
          <w:rFonts w:ascii="Arial" w:hAnsi="Arial" w:cs="Arial"/>
          <w:b/>
          <w:sz w:val="24"/>
          <w:szCs w:val="24"/>
        </w:rPr>
      </w:pPr>
      <w:r>
        <w:rPr>
          <w:rFonts w:ascii="Times New Roman" w:eastAsia="Times New Roman" w:hAnsi="Times New Roman" w:cs="Times New Roman"/>
          <w:sz w:val="24"/>
          <w:szCs w:val="24"/>
          <w:lang w:val="en-US"/>
        </w:rPr>
        <w:object w:dxaOrig="5550" w:dyaOrig="2280" w14:anchorId="60D71B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89.25pt" o:ole="">
            <v:imagedata r:id="rId7" o:title=""/>
          </v:shape>
          <o:OLEObject Type="Embed" ProgID="MSPhotoEd.3" ShapeID="_x0000_i1025" DrawAspect="Content" ObjectID="_1746431056" r:id="rId8"/>
        </w:object>
      </w:r>
    </w:p>
    <w:p w14:paraId="0B567DB5" w14:textId="77777777" w:rsidR="00502B5B" w:rsidRPr="0043331E" w:rsidRDefault="00C54F35" w:rsidP="005D520F">
      <w:pPr>
        <w:pBdr>
          <w:bottom w:val="single" w:sz="4" w:space="1" w:color="auto"/>
        </w:pBdr>
        <w:jc w:val="center"/>
        <w:rPr>
          <w:rFonts w:ascii="Arial" w:hAnsi="Arial" w:cs="Arial"/>
          <w:b/>
          <w:sz w:val="24"/>
          <w:szCs w:val="24"/>
        </w:rPr>
      </w:pPr>
      <w:r w:rsidRPr="0043331E">
        <w:rPr>
          <w:rFonts w:ascii="Arial" w:hAnsi="Arial" w:cs="Arial"/>
          <w:b/>
          <w:sz w:val="24"/>
          <w:szCs w:val="24"/>
        </w:rPr>
        <w:t>Appraisals Policy</w:t>
      </w:r>
    </w:p>
    <w:p w14:paraId="10213D22" w14:textId="77777777" w:rsidR="00C54F35" w:rsidRPr="0043331E" w:rsidRDefault="00C54F35" w:rsidP="00C54F35">
      <w:pPr>
        <w:pStyle w:val="ListParagraph"/>
        <w:numPr>
          <w:ilvl w:val="0"/>
          <w:numId w:val="1"/>
        </w:numPr>
        <w:rPr>
          <w:rFonts w:ascii="Arial" w:hAnsi="Arial" w:cs="Arial"/>
          <w:b/>
          <w:sz w:val="24"/>
          <w:szCs w:val="24"/>
        </w:rPr>
      </w:pPr>
      <w:r w:rsidRPr="0043331E">
        <w:rPr>
          <w:rFonts w:ascii="Arial" w:hAnsi="Arial" w:cs="Arial"/>
          <w:b/>
          <w:sz w:val="24"/>
          <w:szCs w:val="24"/>
        </w:rPr>
        <w:t>Introduction</w:t>
      </w:r>
    </w:p>
    <w:p w14:paraId="6632F38D" w14:textId="77777777" w:rsidR="00C54F35" w:rsidRPr="0043331E" w:rsidRDefault="00C54F35" w:rsidP="00C54F35">
      <w:pPr>
        <w:pStyle w:val="ListParagraph"/>
        <w:numPr>
          <w:ilvl w:val="1"/>
          <w:numId w:val="1"/>
        </w:numPr>
        <w:rPr>
          <w:rFonts w:ascii="Arial" w:hAnsi="Arial" w:cs="Arial"/>
          <w:sz w:val="24"/>
          <w:szCs w:val="24"/>
        </w:rPr>
      </w:pPr>
      <w:r w:rsidRPr="0043331E">
        <w:rPr>
          <w:rFonts w:ascii="Arial" w:hAnsi="Arial" w:cs="Arial"/>
          <w:sz w:val="24"/>
          <w:szCs w:val="24"/>
        </w:rPr>
        <w:t xml:space="preserve">Heybridge Parish Council is committed to maximising individual performance and potential and will provide the necessary feedback, support, and training to ensure that high standards of performance are maintained throughout the organisation.  Appraisal meetings are an opportunity for people to seek and receive high quality, responsive and balanced feedback on their work performance from their manager.  It is also an opportunity to identify and plan for future individual learning and development needs.  </w:t>
      </w:r>
    </w:p>
    <w:p w14:paraId="4BB65CE3" w14:textId="77777777" w:rsidR="00C54F35" w:rsidRPr="0043331E" w:rsidRDefault="00C54F35" w:rsidP="00C54F35">
      <w:pPr>
        <w:pStyle w:val="ListParagraph"/>
        <w:ind w:left="1080"/>
        <w:rPr>
          <w:rFonts w:ascii="Arial" w:hAnsi="Arial" w:cs="Arial"/>
          <w:sz w:val="24"/>
          <w:szCs w:val="24"/>
        </w:rPr>
      </w:pPr>
    </w:p>
    <w:p w14:paraId="2E164330" w14:textId="77777777" w:rsidR="00C54F35" w:rsidRPr="0043331E" w:rsidRDefault="00C54F35" w:rsidP="00C54F35">
      <w:pPr>
        <w:pStyle w:val="ListParagraph"/>
        <w:numPr>
          <w:ilvl w:val="0"/>
          <w:numId w:val="1"/>
        </w:numPr>
        <w:rPr>
          <w:rFonts w:ascii="Arial" w:hAnsi="Arial" w:cs="Arial"/>
          <w:b/>
          <w:sz w:val="24"/>
          <w:szCs w:val="24"/>
        </w:rPr>
      </w:pPr>
      <w:r w:rsidRPr="0043331E">
        <w:rPr>
          <w:rFonts w:ascii="Arial" w:hAnsi="Arial" w:cs="Arial"/>
          <w:b/>
          <w:sz w:val="24"/>
          <w:szCs w:val="24"/>
        </w:rPr>
        <w:t>Purpose of Appraisal</w:t>
      </w:r>
    </w:p>
    <w:p w14:paraId="271C504C" w14:textId="77777777" w:rsidR="00C54F35" w:rsidRPr="0043331E" w:rsidRDefault="00C54F35" w:rsidP="00C54F35">
      <w:pPr>
        <w:pStyle w:val="ListParagraph"/>
        <w:rPr>
          <w:rFonts w:ascii="Arial" w:hAnsi="Arial" w:cs="Arial"/>
          <w:sz w:val="24"/>
          <w:szCs w:val="24"/>
        </w:rPr>
      </w:pPr>
      <w:r w:rsidRPr="0043331E">
        <w:rPr>
          <w:rFonts w:ascii="Arial" w:hAnsi="Arial" w:cs="Arial"/>
          <w:sz w:val="24"/>
          <w:szCs w:val="24"/>
        </w:rPr>
        <w:t>2.2 The main purposes of an appraisal interview are to:</w:t>
      </w:r>
    </w:p>
    <w:p w14:paraId="04412E82" w14:textId="77777777" w:rsidR="00C54F35" w:rsidRPr="0043331E" w:rsidRDefault="00BB5F3C" w:rsidP="00AC6081">
      <w:pPr>
        <w:pStyle w:val="ListParagraph"/>
        <w:numPr>
          <w:ilvl w:val="0"/>
          <w:numId w:val="2"/>
        </w:numPr>
        <w:rPr>
          <w:rFonts w:ascii="Arial" w:hAnsi="Arial" w:cs="Arial"/>
          <w:sz w:val="24"/>
          <w:szCs w:val="24"/>
        </w:rPr>
      </w:pPr>
      <w:r w:rsidRPr="0043331E">
        <w:rPr>
          <w:rFonts w:ascii="Arial" w:hAnsi="Arial" w:cs="Arial"/>
          <w:sz w:val="24"/>
          <w:szCs w:val="24"/>
        </w:rPr>
        <w:t>Discuss</w:t>
      </w:r>
      <w:r w:rsidR="00C54F35" w:rsidRPr="0043331E">
        <w:rPr>
          <w:rFonts w:ascii="Arial" w:hAnsi="Arial" w:cs="Arial"/>
          <w:sz w:val="24"/>
          <w:szCs w:val="24"/>
        </w:rPr>
        <w:t xml:space="preserve"> positive achievements over the past 12 months and/or during probation period.  To identify reasons for good performance.</w:t>
      </w:r>
    </w:p>
    <w:p w14:paraId="53A1DBDC" w14:textId="77777777" w:rsidR="00C54F35" w:rsidRPr="0043331E" w:rsidRDefault="00BB5F3C" w:rsidP="00AC6081">
      <w:pPr>
        <w:pStyle w:val="ListParagraph"/>
        <w:numPr>
          <w:ilvl w:val="0"/>
          <w:numId w:val="2"/>
        </w:numPr>
        <w:rPr>
          <w:rFonts w:ascii="Arial" w:hAnsi="Arial" w:cs="Arial"/>
          <w:sz w:val="24"/>
          <w:szCs w:val="24"/>
        </w:rPr>
      </w:pPr>
      <w:r w:rsidRPr="0043331E">
        <w:rPr>
          <w:rFonts w:ascii="Arial" w:hAnsi="Arial" w:cs="Arial"/>
          <w:sz w:val="24"/>
          <w:szCs w:val="24"/>
        </w:rPr>
        <w:t>Discuss</w:t>
      </w:r>
      <w:r w:rsidR="00C54F35" w:rsidRPr="0043331E">
        <w:rPr>
          <w:rFonts w:ascii="Arial" w:hAnsi="Arial" w:cs="Arial"/>
          <w:sz w:val="24"/>
          <w:szCs w:val="24"/>
        </w:rPr>
        <w:t xml:space="preserve"> instances where targets have not been met, jointly identifying factors preventing those goals being achieved. </w:t>
      </w:r>
    </w:p>
    <w:p w14:paraId="037C6E54" w14:textId="77777777" w:rsidR="00AC6081" w:rsidRPr="0043331E" w:rsidRDefault="00BB5F3C" w:rsidP="00AC6081">
      <w:pPr>
        <w:pStyle w:val="ListParagraph"/>
        <w:numPr>
          <w:ilvl w:val="0"/>
          <w:numId w:val="2"/>
        </w:numPr>
        <w:rPr>
          <w:rFonts w:ascii="Arial" w:hAnsi="Arial" w:cs="Arial"/>
          <w:sz w:val="24"/>
          <w:szCs w:val="24"/>
        </w:rPr>
      </w:pPr>
      <w:r w:rsidRPr="0043331E">
        <w:rPr>
          <w:rFonts w:ascii="Arial" w:hAnsi="Arial" w:cs="Arial"/>
          <w:sz w:val="24"/>
          <w:szCs w:val="24"/>
        </w:rPr>
        <w:t>Agree</w:t>
      </w:r>
      <w:r w:rsidR="00AC6081" w:rsidRPr="0043331E">
        <w:rPr>
          <w:rFonts w:ascii="Arial" w:hAnsi="Arial" w:cs="Arial"/>
          <w:sz w:val="24"/>
          <w:szCs w:val="24"/>
        </w:rPr>
        <w:t xml:space="preserve"> standards of performance and behaviour by setting objectives, priorities and targets that are realistic and achievable.</w:t>
      </w:r>
    </w:p>
    <w:p w14:paraId="57A1331A" w14:textId="77777777" w:rsidR="00AC6081" w:rsidRPr="0043331E" w:rsidRDefault="00BB5F3C" w:rsidP="00AC6081">
      <w:pPr>
        <w:pStyle w:val="ListParagraph"/>
        <w:numPr>
          <w:ilvl w:val="0"/>
          <w:numId w:val="2"/>
        </w:numPr>
        <w:rPr>
          <w:rFonts w:ascii="Arial" w:hAnsi="Arial" w:cs="Arial"/>
          <w:sz w:val="24"/>
          <w:szCs w:val="24"/>
        </w:rPr>
      </w:pPr>
      <w:r w:rsidRPr="0043331E">
        <w:rPr>
          <w:rFonts w:ascii="Arial" w:hAnsi="Arial" w:cs="Arial"/>
          <w:sz w:val="24"/>
          <w:szCs w:val="24"/>
        </w:rPr>
        <w:t>Provide</w:t>
      </w:r>
      <w:r w:rsidR="00AC6081" w:rsidRPr="0043331E">
        <w:rPr>
          <w:rFonts w:ascii="Arial" w:hAnsi="Arial" w:cs="Arial"/>
          <w:sz w:val="24"/>
          <w:szCs w:val="24"/>
        </w:rPr>
        <w:t xml:space="preserve"> a formal written record of performance and evidence of key objectives planned for the future.</w:t>
      </w:r>
    </w:p>
    <w:p w14:paraId="5E325B30" w14:textId="77777777" w:rsidR="00AC6081" w:rsidRPr="0043331E" w:rsidRDefault="00BB5F3C" w:rsidP="00AC6081">
      <w:pPr>
        <w:pStyle w:val="ListParagraph"/>
        <w:numPr>
          <w:ilvl w:val="0"/>
          <w:numId w:val="2"/>
        </w:numPr>
        <w:rPr>
          <w:rFonts w:ascii="Arial" w:hAnsi="Arial" w:cs="Arial"/>
          <w:sz w:val="24"/>
          <w:szCs w:val="24"/>
        </w:rPr>
      </w:pPr>
      <w:r w:rsidRPr="0043331E">
        <w:rPr>
          <w:rFonts w:ascii="Arial" w:hAnsi="Arial" w:cs="Arial"/>
          <w:sz w:val="24"/>
          <w:szCs w:val="24"/>
        </w:rPr>
        <w:t>Encourage</w:t>
      </w:r>
      <w:r w:rsidR="00AC6081" w:rsidRPr="0043331E">
        <w:rPr>
          <w:rFonts w:ascii="Arial" w:hAnsi="Arial" w:cs="Arial"/>
          <w:sz w:val="24"/>
          <w:szCs w:val="24"/>
        </w:rPr>
        <w:t xml:space="preserve"> individuals to develop their skills and competencies through a planned approach to personal development and training, supported by the organisation.</w:t>
      </w:r>
    </w:p>
    <w:p w14:paraId="4CE12C1C" w14:textId="77777777" w:rsidR="00AC6081" w:rsidRPr="0043331E" w:rsidRDefault="00BB5F3C" w:rsidP="00AC6081">
      <w:pPr>
        <w:pStyle w:val="ListParagraph"/>
        <w:numPr>
          <w:ilvl w:val="0"/>
          <w:numId w:val="2"/>
        </w:numPr>
        <w:rPr>
          <w:rFonts w:ascii="Arial" w:hAnsi="Arial" w:cs="Arial"/>
          <w:sz w:val="24"/>
          <w:szCs w:val="24"/>
        </w:rPr>
      </w:pPr>
      <w:r w:rsidRPr="0043331E">
        <w:rPr>
          <w:rFonts w:ascii="Arial" w:hAnsi="Arial" w:cs="Arial"/>
          <w:sz w:val="24"/>
          <w:szCs w:val="24"/>
        </w:rPr>
        <w:t>Discuss</w:t>
      </w:r>
      <w:r w:rsidR="00AC6081" w:rsidRPr="0043331E">
        <w:rPr>
          <w:rFonts w:ascii="Arial" w:hAnsi="Arial" w:cs="Arial"/>
          <w:sz w:val="24"/>
          <w:szCs w:val="24"/>
        </w:rPr>
        <w:t xml:space="preserve"> any training, personal or professional development needs and agree a Performance Plan to ensure that set objectives can be met and high levels of performance maintained.</w:t>
      </w:r>
    </w:p>
    <w:p w14:paraId="756608AF" w14:textId="77777777" w:rsidR="00AC6081" w:rsidRPr="0043331E" w:rsidRDefault="00BB5F3C" w:rsidP="00AC6081">
      <w:pPr>
        <w:pStyle w:val="ListParagraph"/>
        <w:numPr>
          <w:ilvl w:val="0"/>
          <w:numId w:val="2"/>
        </w:numPr>
        <w:rPr>
          <w:rFonts w:ascii="Arial" w:hAnsi="Arial" w:cs="Arial"/>
          <w:sz w:val="24"/>
          <w:szCs w:val="24"/>
        </w:rPr>
      </w:pPr>
      <w:r w:rsidRPr="0043331E">
        <w:rPr>
          <w:rFonts w:ascii="Arial" w:hAnsi="Arial" w:cs="Arial"/>
          <w:sz w:val="24"/>
          <w:szCs w:val="24"/>
        </w:rPr>
        <w:t>Explore</w:t>
      </w:r>
      <w:r w:rsidR="00AC6081" w:rsidRPr="0043331E">
        <w:rPr>
          <w:rFonts w:ascii="Arial" w:hAnsi="Arial" w:cs="Arial"/>
          <w:sz w:val="24"/>
          <w:szCs w:val="24"/>
        </w:rPr>
        <w:t xml:space="preserve"> long term training and development needs or educational goals that will support individual career pathways and develop the level of skills and expertise within the organisation.  </w:t>
      </w:r>
    </w:p>
    <w:p w14:paraId="66680B99" w14:textId="77777777" w:rsidR="00AC6081" w:rsidRPr="0043331E" w:rsidRDefault="00AC6081" w:rsidP="00C54F35">
      <w:pPr>
        <w:pStyle w:val="ListParagraph"/>
        <w:rPr>
          <w:rFonts w:ascii="Arial" w:hAnsi="Arial" w:cs="Arial"/>
          <w:sz w:val="24"/>
          <w:szCs w:val="24"/>
        </w:rPr>
      </w:pPr>
    </w:p>
    <w:p w14:paraId="4091C752" w14:textId="77777777" w:rsidR="00C54F35" w:rsidRPr="0043331E" w:rsidRDefault="00C54F35" w:rsidP="00C54F35">
      <w:pPr>
        <w:pStyle w:val="ListParagraph"/>
        <w:numPr>
          <w:ilvl w:val="0"/>
          <w:numId w:val="1"/>
        </w:numPr>
        <w:rPr>
          <w:rFonts w:ascii="Arial" w:hAnsi="Arial" w:cs="Arial"/>
          <w:b/>
          <w:sz w:val="24"/>
          <w:szCs w:val="24"/>
        </w:rPr>
      </w:pPr>
      <w:r w:rsidRPr="0043331E">
        <w:rPr>
          <w:rFonts w:ascii="Arial" w:hAnsi="Arial" w:cs="Arial"/>
          <w:b/>
          <w:sz w:val="24"/>
          <w:szCs w:val="24"/>
        </w:rPr>
        <w:t>Reporting Arrangements</w:t>
      </w:r>
    </w:p>
    <w:p w14:paraId="33986D5B" w14:textId="77777777" w:rsidR="00AC6081" w:rsidRPr="0043331E" w:rsidRDefault="00AC6081" w:rsidP="00AC6081">
      <w:pPr>
        <w:pStyle w:val="ListParagraph"/>
        <w:rPr>
          <w:rFonts w:ascii="Arial" w:hAnsi="Arial" w:cs="Arial"/>
          <w:sz w:val="24"/>
          <w:szCs w:val="24"/>
        </w:rPr>
      </w:pPr>
      <w:r w:rsidRPr="0043331E">
        <w:rPr>
          <w:rFonts w:ascii="Arial" w:hAnsi="Arial" w:cs="Arial"/>
          <w:sz w:val="24"/>
          <w:szCs w:val="24"/>
        </w:rPr>
        <w:t>The reporting arrangement for Heybridge Parish Council are as follows:-</w:t>
      </w:r>
    </w:p>
    <w:p w14:paraId="79A80A5B" w14:textId="77777777" w:rsidR="00AC6081" w:rsidRPr="0043331E" w:rsidRDefault="00836D78" w:rsidP="00836D78">
      <w:pPr>
        <w:pStyle w:val="ListParagraph"/>
        <w:numPr>
          <w:ilvl w:val="0"/>
          <w:numId w:val="5"/>
        </w:numPr>
        <w:rPr>
          <w:rFonts w:ascii="Arial" w:hAnsi="Arial" w:cs="Arial"/>
          <w:sz w:val="24"/>
          <w:szCs w:val="24"/>
        </w:rPr>
      </w:pPr>
      <w:r w:rsidRPr="0043331E">
        <w:rPr>
          <w:rFonts w:ascii="Arial" w:hAnsi="Arial" w:cs="Arial"/>
          <w:sz w:val="24"/>
          <w:szCs w:val="24"/>
        </w:rPr>
        <w:t>Parish Clerk – The Clerk is responsible to the Parish Council as a corporate body, however for the purposes of performance management, appraisal will be carried out by the Chair of the Personnel Committee.</w:t>
      </w:r>
    </w:p>
    <w:p w14:paraId="3EA23E25" w14:textId="5367A003" w:rsidR="00836D78" w:rsidRPr="0043331E" w:rsidRDefault="00836D78" w:rsidP="00836D78">
      <w:pPr>
        <w:pStyle w:val="ListParagraph"/>
        <w:numPr>
          <w:ilvl w:val="0"/>
          <w:numId w:val="5"/>
        </w:numPr>
        <w:rPr>
          <w:rFonts w:ascii="Arial" w:hAnsi="Arial" w:cs="Arial"/>
          <w:sz w:val="24"/>
          <w:szCs w:val="24"/>
        </w:rPr>
      </w:pPr>
      <w:r w:rsidRPr="0043331E">
        <w:rPr>
          <w:rFonts w:ascii="Arial" w:hAnsi="Arial" w:cs="Arial"/>
          <w:sz w:val="24"/>
          <w:szCs w:val="24"/>
        </w:rPr>
        <w:t xml:space="preserve">Other Staff – The Clerk acts as line manager on a day to </w:t>
      </w:r>
      <w:r w:rsidR="00BB5F3C" w:rsidRPr="0043331E">
        <w:rPr>
          <w:rFonts w:ascii="Arial" w:hAnsi="Arial" w:cs="Arial"/>
          <w:sz w:val="24"/>
          <w:szCs w:val="24"/>
        </w:rPr>
        <w:t>day basis</w:t>
      </w:r>
      <w:r w:rsidRPr="0043331E">
        <w:rPr>
          <w:rFonts w:ascii="Arial" w:hAnsi="Arial" w:cs="Arial"/>
          <w:sz w:val="24"/>
          <w:szCs w:val="24"/>
        </w:rPr>
        <w:t xml:space="preserve">, performance appraisal will be undertaken by the Clerk </w:t>
      </w:r>
      <w:r w:rsidR="00AB75DA">
        <w:rPr>
          <w:rFonts w:ascii="Arial" w:hAnsi="Arial" w:cs="Arial"/>
          <w:sz w:val="24"/>
          <w:szCs w:val="24"/>
        </w:rPr>
        <w:t>who will</w:t>
      </w:r>
      <w:r w:rsidR="00F444DB">
        <w:rPr>
          <w:rFonts w:ascii="Arial" w:hAnsi="Arial" w:cs="Arial"/>
          <w:sz w:val="24"/>
          <w:szCs w:val="24"/>
        </w:rPr>
        <w:t xml:space="preserve"> give a report to the Personnel Committee </w:t>
      </w:r>
      <w:r w:rsidR="00796DAE">
        <w:rPr>
          <w:rFonts w:ascii="Arial" w:hAnsi="Arial" w:cs="Arial"/>
          <w:sz w:val="24"/>
          <w:szCs w:val="24"/>
        </w:rPr>
        <w:t xml:space="preserve">following completion of all other staff. </w:t>
      </w:r>
    </w:p>
    <w:p w14:paraId="7136D94C" w14:textId="77777777" w:rsidR="00836D78" w:rsidRPr="0043331E" w:rsidRDefault="00836D78" w:rsidP="00836D78">
      <w:pPr>
        <w:pStyle w:val="ListParagraph"/>
        <w:ind w:left="1080"/>
        <w:rPr>
          <w:rFonts w:ascii="Arial" w:hAnsi="Arial" w:cs="Arial"/>
          <w:sz w:val="24"/>
          <w:szCs w:val="24"/>
        </w:rPr>
      </w:pPr>
    </w:p>
    <w:p w14:paraId="603B19DD" w14:textId="77777777" w:rsidR="00C54F35" w:rsidRPr="0043331E" w:rsidRDefault="00C54F35" w:rsidP="00C54F35">
      <w:pPr>
        <w:pStyle w:val="ListParagraph"/>
        <w:numPr>
          <w:ilvl w:val="0"/>
          <w:numId w:val="1"/>
        </w:numPr>
        <w:rPr>
          <w:rFonts w:ascii="Arial" w:hAnsi="Arial" w:cs="Arial"/>
          <w:b/>
          <w:sz w:val="24"/>
          <w:szCs w:val="24"/>
        </w:rPr>
      </w:pPr>
      <w:r w:rsidRPr="0043331E">
        <w:rPr>
          <w:rFonts w:ascii="Arial" w:hAnsi="Arial" w:cs="Arial"/>
          <w:b/>
          <w:sz w:val="24"/>
          <w:szCs w:val="24"/>
        </w:rPr>
        <w:t>The Appraisal Cycle</w:t>
      </w:r>
    </w:p>
    <w:p w14:paraId="565C2ACB" w14:textId="77777777" w:rsidR="00836D78" w:rsidRPr="0043331E" w:rsidRDefault="00836D78" w:rsidP="00836D78">
      <w:pPr>
        <w:pStyle w:val="ListParagraph"/>
        <w:rPr>
          <w:rFonts w:ascii="Arial" w:hAnsi="Arial" w:cs="Arial"/>
          <w:sz w:val="24"/>
          <w:szCs w:val="24"/>
        </w:rPr>
      </w:pPr>
      <w:r w:rsidRPr="0043331E">
        <w:rPr>
          <w:rFonts w:ascii="Arial" w:hAnsi="Arial" w:cs="Arial"/>
          <w:sz w:val="24"/>
          <w:szCs w:val="24"/>
        </w:rPr>
        <w:t xml:space="preserve">4.1 The annual appraisal meeting should take place during March of each year prior to the start of the next financial year.  Although appraisers are responsible for scheduling the appraisal meeting, both Appraisers and individuals have a shared responsibility throughout the appraisal process to ensure objectives are met and reviewed as appropriate.  Individuals also have a responsibility to adequately prepare for performance reviews and to ensure they complete their part of the process on time.  Informal interim reviews may also be undertaken during the year if considered necessary e.g. if there is a substantial change in objectives. </w:t>
      </w:r>
    </w:p>
    <w:p w14:paraId="28E2A316" w14:textId="77777777" w:rsidR="00836D78" w:rsidRPr="0043331E" w:rsidRDefault="00836D78" w:rsidP="00836D78">
      <w:pPr>
        <w:pStyle w:val="ListParagraph"/>
        <w:rPr>
          <w:rFonts w:ascii="Arial" w:hAnsi="Arial" w:cs="Arial"/>
          <w:sz w:val="24"/>
          <w:szCs w:val="24"/>
        </w:rPr>
      </w:pPr>
    </w:p>
    <w:p w14:paraId="199747B4" w14:textId="77777777" w:rsidR="00836D78" w:rsidRPr="0043331E" w:rsidRDefault="00836D78" w:rsidP="00836D78">
      <w:pPr>
        <w:pStyle w:val="ListParagraph"/>
        <w:rPr>
          <w:rFonts w:ascii="Arial" w:hAnsi="Arial" w:cs="Arial"/>
          <w:sz w:val="24"/>
          <w:szCs w:val="24"/>
        </w:rPr>
      </w:pPr>
      <w:r w:rsidRPr="0043331E">
        <w:rPr>
          <w:rFonts w:ascii="Arial" w:hAnsi="Arial" w:cs="Arial"/>
          <w:sz w:val="24"/>
          <w:szCs w:val="24"/>
        </w:rPr>
        <w:t>4.2 New employees will initially be subject to a 3 month period of probation, during which performance reviews will be undertaken after 1 month, 3 months.</w:t>
      </w:r>
    </w:p>
    <w:p w14:paraId="5BA68D85" w14:textId="77777777" w:rsidR="00836D78" w:rsidRPr="0043331E" w:rsidRDefault="00836D78" w:rsidP="00836D78">
      <w:pPr>
        <w:pStyle w:val="ListParagraph"/>
        <w:rPr>
          <w:rFonts w:ascii="Arial" w:hAnsi="Arial" w:cs="Arial"/>
          <w:sz w:val="24"/>
          <w:szCs w:val="24"/>
        </w:rPr>
      </w:pPr>
    </w:p>
    <w:p w14:paraId="1F900BF3" w14:textId="77777777" w:rsidR="00C54F35" w:rsidRPr="0043331E" w:rsidRDefault="00C54F35" w:rsidP="00C54F35">
      <w:pPr>
        <w:pStyle w:val="ListParagraph"/>
        <w:numPr>
          <w:ilvl w:val="0"/>
          <w:numId w:val="1"/>
        </w:numPr>
        <w:rPr>
          <w:rFonts w:ascii="Arial" w:hAnsi="Arial" w:cs="Arial"/>
          <w:b/>
          <w:sz w:val="24"/>
          <w:szCs w:val="24"/>
        </w:rPr>
      </w:pPr>
      <w:r w:rsidRPr="0043331E">
        <w:rPr>
          <w:rFonts w:ascii="Arial" w:hAnsi="Arial" w:cs="Arial"/>
          <w:b/>
          <w:sz w:val="24"/>
          <w:szCs w:val="24"/>
        </w:rPr>
        <w:t>Setting Objectives</w:t>
      </w:r>
    </w:p>
    <w:p w14:paraId="74271A94" w14:textId="3B1B60EC" w:rsidR="00836D78" w:rsidRPr="0043331E" w:rsidRDefault="000F4770" w:rsidP="00821B36">
      <w:pPr>
        <w:pStyle w:val="ListParagraph"/>
        <w:numPr>
          <w:ilvl w:val="1"/>
          <w:numId w:val="1"/>
        </w:numPr>
        <w:rPr>
          <w:rFonts w:ascii="Arial" w:hAnsi="Arial" w:cs="Arial"/>
          <w:sz w:val="24"/>
          <w:szCs w:val="24"/>
        </w:rPr>
      </w:pPr>
      <w:r w:rsidRPr="0043331E">
        <w:rPr>
          <w:rFonts w:ascii="Arial" w:hAnsi="Arial" w:cs="Arial"/>
          <w:sz w:val="24"/>
          <w:szCs w:val="24"/>
        </w:rPr>
        <w:t xml:space="preserve">The Clerk is responsible for agreeing individual objectives.  It is hard to generalise about the number of objectives an individual will be set, however, as a guide, the number of key objectives should be a maximum of six. </w:t>
      </w:r>
      <w:r w:rsidR="00821B36" w:rsidRPr="0043331E">
        <w:rPr>
          <w:rFonts w:ascii="Arial" w:hAnsi="Arial" w:cs="Arial"/>
          <w:sz w:val="24"/>
          <w:szCs w:val="24"/>
        </w:rPr>
        <w:t xml:space="preserve"> All objectives should be in the form of the well-known </w:t>
      </w:r>
      <w:r w:rsidR="00BB5F3C" w:rsidRPr="0043331E">
        <w:rPr>
          <w:rFonts w:ascii="Arial" w:hAnsi="Arial" w:cs="Arial"/>
          <w:sz w:val="24"/>
          <w:szCs w:val="24"/>
        </w:rPr>
        <w:t>acronym of</w:t>
      </w:r>
      <w:r w:rsidR="00821B36" w:rsidRPr="0043331E">
        <w:rPr>
          <w:rFonts w:ascii="Arial" w:hAnsi="Arial" w:cs="Arial"/>
          <w:sz w:val="24"/>
          <w:szCs w:val="24"/>
        </w:rPr>
        <w:t xml:space="preserve"> SMART (Specific; Measureable; Agreed; Realistic; Time-Bound.) </w:t>
      </w:r>
    </w:p>
    <w:p w14:paraId="1B338D8A" w14:textId="77777777" w:rsidR="00821B36" w:rsidRPr="0043331E" w:rsidRDefault="00821B36" w:rsidP="00821B36">
      <w:pPr>
        <w:pStyle w:val="ListParagraph"/>
        <w:ind w:left="1080"/>
        <w:rPr>
          <w:rFonts w:ascii="Arial" w:hAnsi="Arial" w:cs="Arial"/>
          <w:sz w:val="24"/>
          <w:szCs w:val="24"/>
        </w:rPr>
      </w:pPr>
    </w:p>
    <w:p w14:paraId="23C99EA8" w14:textId="77777777" w:rsidR="00C54F35" w:rsidRPr="0043331E" w:rsidRDefault="00C54F35" w:rsidP="00C54F35">
      <w:pPr>
        <w:pStyle w:val="ListParagraph"/>
        <w:numPr>
          <w:ilvl w:val="0"/>
          <w:numId w:val="1"/>
        </w:numPr>
        <w:rPr>
          <w:rFonts w:ascii="Arial" w:hAnsi="Arial" w:cs="Arial"/>
          <w:b/>
          <w:sz w:val="24"/>
          <w:szCs w:val="24"/>
        </w:rPr>
      </w:pPr>
      <w:r w:rsidRPr="0043331E">
        <w:rPr>
          <w:rFonts w:ascii="Arial" w:hAnsi="Arial" w:cs="Arial"/>
          <w:b/>
          <w:sz w:val="24"/>
          <w:szCs w:val="24"/>
        </w:rPr>
        <w:t>Individual Preparation</w:t>
      </w:r>
    </w:p>
    <w:p w14:paraId="08D85D5D" w14:textId="77777777" w:rsidR="00821B36" w:rsidRPr="0043331E" w:rsidRDefault="00821B36" w:rsidP="00821B36">
      <w:pPr>
        <w:pStyle w:val="ListParagraph"/>
        <w:numPr>
          <w:ilvl w:val="1"/>
          <w:numId w:val="1"/>
        </w:numPr>
        <w:rPr>
          <w:rFonts w:ascii="Arial" w:hAnsi="Arial" w:cs="Arial"/>
          <w:sz w:val="24"/>
          <w:szCs w:val="24"/>
        </w:rPr>
      </w:pPr>
      <w:r w:rsidRPr="0043331E">
        <w:rPr>
          <w:rFonts w:ascii="Arial" w:hAnsi="Arial" w:cs="Arial"/>
          <w:sz w:val="24"/>
          <w:szCs w:val="24"/>
        </w:rPr>
        <w:t>The ‘</w:t>
      </w:r>
      <w:r w:rsidR="00BB5F3C" w:rsidRPr="0043331E">
        <w:rPr>
          <w:rFonts w:ascii="Arial" w:hAnsi="Arial" w:cs="Arial"/>
          <w:sz w:val="24"/>
          <w:szCs w:val="24"/>
        </w:rPr>
        <w:t>Self-Appraisal</w:t>
      </w:r>
      <w:r w:rsidRPr="0043331E">
        <w:rPr>
          <w:rFonts w:ascii="Arial" w:hAnsi="Arial" w:cs="Arial"/>
          <w:sz w:val="24"/>
          <w:szCs w:val="24"/>
        </w:rPr>
        <w:t xml:space="preserve"> Form’ has been produced to assist individuals in identifying relevant events and issues that can be discussed at the appraisal meeting.  It is important that some thought is given to identifying future priorities and tasks for the next twelve months.  Consideration should also be given to how the proposed objectives can be achieved and the resources, training, advice or support that will be needed to achieve them. </w:t>
      </w:r>
    </w:p>
    <w:p w14:paraId="6F827374" w14:textId="77777777" w:rsidR="00821B36" w:rsidRPr="0043331E" w:rsidRDefault="00821B36" w:rsidP="00821B36">
      <w:pPr>
        <w:pStyle w:val="ListParagraph"/>
        <w:ind w:left="1080"/>
        <w:rPr>
          <w:rFonts w:ascii="Arial" w:hAnsi="Arial" w:cs="Arial"/>
          <w:sz w:val="24"/>
          <w:szCs w:val="24"/>
        </w:rPr>
      </w:pPr>
    </w:p>
    <w:p w14:paraId="7A940B98" w14:textId="77777777" w:rsidR="00C54F35" w:rsidRPr="0043331E" w:rsidRDefault="00C54F35" w:rsidP="00C54F35">
      <w:pPr>
        <w:pStyle w:val="ListParagraph"/>
        <w:numPr>
          <w:ilvl w:val="0"/>
          <w:numId w:val="1"/>
        </w:numPr>
        <w:rPr>
          <w:rFonts w:ascii="Arial" w:hAnsi="Arial" w:cs="Arial"/>
          <w:b/>
          <w:sz w:val="24"/>
          <w:szCs w:val="24"/>
        </w:rPr>
      </w:pPr>
      <w:r w:rsidRPr="0043331E">
        <w:rPr>
          <w:rFonts w:ascii="Arial" w:hAnsi="Arial" w:cs="Arial"/>
          <w:b/>
          <w:sz w:val="24"/>
          <w:szCs w:val="24"/>
        </w:rPr>
        <w:t>Manager Preparation</w:t>
      </w:r>
    </w:p>
    <w:p w14:paraId="1C8DBA23" w14:textId="742C06F2" w:rsidR="00821B36" w:rsidRPr="0043331E" w:rsidRDefault="00821B36" w:rsidP="00821B36">
      <w:pPr>
        <w:pStyle w:val="ListParagraph"/>
        <w:numPr>
          <w:ilvl w:val="1"/>
          <w:numId w:val="1"/>
        </w:numPr>
        <w:rPr>
          <w:rFonts w:ascii="Arial" w:hAnsi="Arial" w:cs="Arial"/>
          <w:sz w:val="24"/>
          <w:szCs w:val="24"/>
        </w:rPr>
      </w:pPr>
      <w:r w:rsidRPr="0043331E">
        <w:rPr>
          <w:rFonts w:ascii="Arial" w:hAnsi="Arial" w:cs="Arial"/>
          <w:sz w:val="24"/>
          <w:szCs w:val="24"/>
        </w:rPr>
        <w:t xml:space="preserve">The </w:t>
      </w:r>
      <w:r w:rsidR="006F658C">
        <w:rPr>
          <w:rFonts w:ascii="Arial" w:hAnsi="Arial" w:cs="Arial"/>
          <w:sz w:val="24"/>
          <w:szCs w:val="24"/>
        </w:rPr>
        <w:t xml:space="preserve">Clerk </w:t>
      </w:r>
      <w:r w:rsidRPr="0043331E">
        <w:rPr>
          <w:rFonts w:ascii="Arial" w:hAnsi="Arial" w:cs="Arial"/>
          <w:sz w:val="24"/>
          <w:szCs w:val="24"/>
        </w:rPr>
        <w:t>should agree a date for the appraisal meeting which will allow the individual enough time to adequately prepare for the meeting.</w:t>
      </w:r>
    </w:p>
    <w:p w14:paraId="042A8432" w14:textId="77777777" w:rsidR="00821B36" w:rsidRPr="0043331E" w:rsidRDefault="00821B36" w:rsidP="00821B36">
      <w:pPr>
        <w:pStyle w:val="ListParagraph"/>
        <w:numPr>
          <w:ilvl w:val="1"/>
          <w:numId w:val="1"/>
        </w:numPr>
        <w:rPr>
          <w:rFonts w:ascii="Arial" w:hAnsi="Arial" w:cs="Arial"/>
          <w:sz w:val="24"/>
          <w:szCs w:val="24"/>
        </w:rPr>
      </w:pPr>
      <w:r w:rsidRPr="0043331E">
        <w:rPr>
          <w:rFonts w:ascii="Arial" w:hAnsi="Arial" w:cs="Arial"/>
          <w:sz w:val="24"/>
          <w:szCs w:val="24"/>
        </w:rPr>
        <w:t xml:space="preserve">Prior to the meeting the Manager should undertake a full review of performance and </w:t>
      </w:r>
      <w:r w:rsidR="00217A37" w:rsidRPr="0043331E">
        <w:rPr>
          <w:rFonts w:ascii="Arial" w:hAnsi="Arial" w:cs="Arial"/>
          <w:sz w:val="24"/>
          <w:szCs w:val="24"/>
        </w:rPr>
        <w:t>achievements over the previous year, using the current Appraisal Form as a starting point.  He/she should identify examples of: positive achievements and achievement of targets; times where targets have not been met; any skills gaps or future training needs for the individual and future team/organisational objectives.</w:t>
      </w:r>
    </w:p>
    <w:p w14:paraId="6E1E1D78" w14:textId="77777777" w:rsidR="00217A37" w:rsidRPr="0043331E" w:rsidRDefault="00217A37" w:rsidP="00821B36">
      <w:pPr>
        <w:pStyle w:val="ListParagraph"/>
        <w:numPr>
          <w:ilvl w:val="1"/>
          <w:numId w:val="1"/>
        </w:numPr>
        <w:rPr>
          <w:rFonts w:ascii="Arial" w:hAnsi="Arial" w:cs="Arial"/>
          <w:sz w:val="24"/>
          <w:szCs w:val="24"/>
        </w:rPr>
      </w:pPr>
      <w:r w:rsidRPr="0043331E">
        <w:rPr>
          <w:rFonts w:ascii="Arial" w:hAnsi="Arial" w:cs="Arial"/>
          <w:sz w:val="24"/>
          <w:szCs w:val="24"/>
        </w:rPr>
        <w:t xml:space="preserve">Managers may find the self-appraisal form a useful checklist when making their own preparations.   </w:t>
      </w:r>
    </w:p>
    <w:p w14:paraId="145D8459" w14:textId="77777777" w:rsidR="005825B2" w:rsidRDefault="005825B2" w:rsidP="005825B2">
      <w:pPr>
        <w:pStyle w:val="ListParagraph"/>
        <w:ind w:left="1080"/>
        <w:rPr>
          <w:rFonts w:ascii="Arial" w:hAnsi="Arial" w:cs="Arial"/>
          <w:sz w:val="24"/>
          <w:szCs w:val="24"/>
        </w:rPr>
      </w:pPr>
    </w:p>
    <w:p w14:paraId="62AB18A1" w14:textId="77777777" w:rsidR="005D520F" w:rsidRPr="0043331E" w:rsidRDefault="005D520F" w:rsidP="005825B2">
      <w:pPr>
        <w:pStyle w:val="ListParagraph"/>
        <w:ind w:left="1080"/>
        <w:rPr>
          <w:rFonts w:ascii="Arial" w:hAnsi="Arial" w:cs="Arial"/>
          <w:sz w:val="24"/>
          <w:szCs w:val="24"/>
        </w:rPr>
      </w:pPr>
    </w:p>
    <w:p w14:paraId="58DCD192" w14:textId="77777777" w:rsidR="00C54F35" w:rsidRPr="0043331E" w:rsidRDefault="00C54F35" w:rsidP="00C54F35">
      <w:pPr>
        <w:pStyle w:val="ListParagraph"/>
        <w:numPr>
          <w:ilvl w:val="0"/>
          <w:numId w:val="1"/>
        </w:numPr>
        <w:rPr>
          <w:rFonts w:ascii="Arial" w:hAnsi="Arial" w:cs="Arial"/>
          <w:b/>
          <w:sz w:val="24"/>
          <w:szCs w:val="24"/>
        </w:rPr>
      </w:pPr>
      <w:r w:rsidRPr="0043331E">
        <w:rPr>
          <w:rFonts w:ascii="Arial" w:hAnsi="Arial" w:cs="Arial"/>
          <w:b/>
          <w:sz w:val="24"/>
          <w:szCs w:val="24"/>
        </w:rPr>
        <w:t>The Annual Appraisal Meeting</w:t>
      </w:r>
    </w:p>
    <w:p w14:paraId="2A60BC43" w14:textId="1DDE5257" w:rsidR="00217A37" w:rsidRPr="0043331E" w:rsidRDefault="00217A37" w:rsidP="00217A37">
      <w:pPr>
        <w:pStyle w:val="ListParagraph"/>
        <w:rPr>
          <w:rFonts w:ascii="Arial" w:hAnsi="Arial" w:cs="Arial"/>
          <w:sz w:val="24"/>
          <w:szCs w:val="24"/>
        </w:rPr>
      </w:pPr>
      <w:r w:rsidRPr="0043331E">
        <w:rPr>
          <w:rFonts w:ascii="Arial" w:hAnsi="Arial" w:cs="Arial"/>
          <w:sz w:val="24"/>
          <w:szCs w:val="24"/>
        </w:rPr>
        <w:lastRenderedPageBreak/>
        <w:t xml:space="preserve">The appraisal interview should be a </w:t>
      </w:r>
      <w:r w:rsidR="00FD0C37" w:rsidRPr="0043331E">
        <w:rPr>
          <w:rFonts w:ascii="Arial" w:hAnsi="Arial" w:cs="Arial"/>
          <w:sz w:val="24"/>
          <w:szCs w:val="24"/>
        </w:rPr>
        <w:t>two-way</w:t>
      </w:r>
      <w:r w:rsidRPr="0043331E">
        <w:rPr>
          <w:rFonts w:ascii="Arial" w:hAnsi="Arial" w:cs="Arial"/>
          <w:sz w:val="24"/>
          <w:szCs w:val="24"/>
        </w:rPr>
        <w:t xml:space="preserve"> discussion.  The meeting should:-</w:t>
      </w:r>
    </w:p>
    <w:p w14:paraId="5C23113B" w14:textId="77777777" w:rsidR="00217A37" w:rsidRPr="0043331E" w:rsidRDefault="00217A37" w:rsidP="005825B2">
      <w:pPr>
        <w:pStyle w:val="ListParagraph"/>
        <w:numPr>
          <w:ilvl w:val="0"/>
          <w:numId w:val="7"/>
        </w:numPr>
        <w:rPr>
          <w:rFonts w:ascii="Arial" w:hAnsi="Arial" w:cs="Arial"/>
          <w:sz w:val="24"/>
          <w:szCs w:val="24"/>
        </w:rPr>
      </w:pPr>
      <w:r w:rsidRPr="0043331E">
        <w:rPr>
          <w:rFonts w:ascii="Arial" w:hAnsi="Arial" w:cs="Arial"/>
          <w:sz w:val="24"/>
          <w:szCs w:val="24"/>
        </w:rPr>
        <w:t xml:space="preserve">Review:  previous objectives and discuss individual’s actual performance.  Both parties should concentrate on established facts rather than on unsubstantiated opinions.  </w:t>
      </w:r>
    </w:p>
    <w:p w14:paraId="4858FBCB" w14:textId="77777777" w:rsidR="00217A37" w:rsidRPr="0043331E" w:rsidRDefault="00217A37" w:rsidP="005825B2">
      <w:pPr>
        <w:pStyle w:val="ListParagraph"/>
        <w:numPr>
          <w:ilvl w:val="0"/>
          <w:numId w:val="7"/>
        </w:numPr>
        <w:rPr>
          <w:rFonts w:ascii="Arial" w:hAnsi="Arial" w:cs="Arial"/>
          <w:sz w:val="24"/>
          <w:szCs w:val="24"/>
        </w:rPr>
      </w:pPr>
      <w:r w:rsidRPr="0043331E">
        <w:rPr>
          <w:rFonts w:ascii="Arial" w:hAnsi="Arial" w:cs="Arial"/>
          <w:sz w:val="24"/>
          <w:szCs w:val="24"/>
        </w:rPr>
        <w:t xml:space="preserve">Explore:  what factors affected individual performance examining both internal and external constraints and issues.  </w:t>
      </w:r>
    </w:p>
    <w:p w14:paraId="18C08226" w14:textId="464D0C64" w:rsidR="00217A37" w:rsidRPr="0043331E" w:rsidRDefault="00217A37" w:rsidP="005825B2">
      <w:pPr>
        <w:pStyle w:val="ListParagraph"/>
        <w:numPr>
          <w:ilvl w:val="0"/>
          <w:numId w:val="7"/>
        </w:numPr>
        <w:rPr>
          <w:rFonts w:ascii="Arial" w:hAnsi="Arial" w:cs="Arial"/>
          <w:sz w:val="24"/>
          <w:szCs w:val="24"/>
        </w:rPr>
      </w:pPr>
      <w:r w:rsidRPr="0043331E">
        <w:rPr>
          <w:rFonts w:ascii="Arial" w:hAnsi="Arial" w:cs="Arial"/>
          <w:sz w:val="24"/>
          <w:szCs w:val="24"/>
        </w:rPr>
        <w:t xml:space="preserve">Agree:  future performance objectives and identify any support </w:t>
      </w:r>
      <w:r w:rsidR="005825B2" w:rsidRPr="0043331E">
        <w:rPr>
          <w:rFonts w:ascii="Arial" w:hAnsi="Arial" w:cs="Arial"/>
          <w:sz w:val="24"/>
          <w:szCs w:val="24"/>
        </w:rPr>
        <w:t xml:space="preserve">and development plans for the future.  Targets set should be achievable and realistic in light of available resources including </w:t>
      </w:r>
      <w:r w:rsidR="00FD0C37" w:rsidRPr="0043331E">
        <w:rPr>
          <w:rFonts w:ascii="Arial" w:hAnsi="Arial" w:cs="Arial"/>
          <w:sz w:val="24"/>
          <w:szCs w:val="24"/>
        </w:rPr>
        <w:t>time and</w:t>
      </w:r>
      <w:r w:rsidR="005825B2" w:rsidRPr="0043331E">
        <w:rPr>
          <w:rFonts w:ascii="Arial" w:hAnsi="Arial" w:cs="Arial"/>
          <w:sz w:val="24"/>
          <w:szCs w:val="24"/>
        </w:rPr>
        <w:t xml:space="preserve"> should be capable of being monitored.  </w:t>
      </w:r>
    </w:p>
    <w:p w14:paraId="2C4DB8C2" w14:textId="77777777" w:rsidR="005825B2" w:rsidRPr="0043331E" w:rsidRDefault="005825B2" w:rsidP="005825B2">
      <w:pPr>
        <w:pStyle w:val="ListParagraph"/>
        <w:numPr>
          <w:ilvl w:val="0"/>
          <w:numId w:val="7"/>
        </w:numPr>
        <w:rPr>
          <w:rFonts w:ascii="Arial" w:hAnsi="Arial" w:cs="Arial"/>
          <w:sz w:val="24"/>
          <w:szCs w:val="24"/>
        </w:rPr>
      </w:pPr>
      <w:r w:rsidRPr="0043331E">
        <w:rPr>
          <w:rFonts w:ascii="Arial" w:hAnsi="Arial" w:cs="Arial"/>
          <w:sz w:val="24"/>
          <w:szCs w:val="24"/>
        </w:rPr>
        <w:t>Plan:  identify training and development needs and plan for implementation including costs and timescales.</w:t>
      </w:r>
    </w:p>
    <w:p w14:paraId="3CB5B2DC" w14:textId="77777777" w:rsidR="005825B2" w:rsidRPr="0043331E" w:rsidRDefault="005825B2" w:rsidP="005825B2">
      <w:pPr>
        <w:pStyle w:val="ListParagraph"/>
        <w:ind w:left="1080"/>
        <w:rPr>
          <w:rFonts w:ascii="Arial" w:hAnsi="Arial" w:cs="Arial"/>
          <w:sz w:val="24"/>
          <w:szCs w:val="24"/>
        </w:rPr>
      </w:pPr>
    </w:p>
    <w:p w14:paraId="219B673C" w14:textId="77777777" w:rsidR="00C54F35" w:rsidRPr="0043331E" w:rsidRDefault="00C54F35" w:rsidP="00C54F35">
      <w:pPr>
        <w:pStyle w:val="ListParagraph"/>
        <w:numPr>
          <w:ilvl w:val="0"/>
          <w:numId w:val="1"/>
        </w:numPr>
        <w:rPr>
          <w:rFonts w:ascii="Arial" w:hAnsi="Arial" w:cs="Arial"/>
          <w:b/>
          <w:sz w:val="24"/>
          <w:szCs w:val="24"/>
        </w:rPr>
      </w:pPr>
      <w:r w:rsidRPr="0043331E">
        <w:rPr>
          <w:rFonts w:ascii="Arial" w:hAnsi="Arial" w:cs="Arial"/>
          <w:b/>
          <w:sz w:val="24"/>
          <w:szCs w:val="24"/>
        </w:rPr>
        <w:t>Administration</w:t>
      </w:r>
    </w:p>
    <w:p w14:paraId="61D41CF2" w14:textId="26A88EAF" w:rsidR="005825B2" w:rsidRPr="0043331E" w:rsidRDefault="005825B2" w:rsidP="005825B2">
      <w:pPr>
        <w:pStyle w:val="ListParagraph"/>
        <w:numPr>
          <w:ilvl w:val="1"/>
          <w:numId w:val="1"/>
        </w:numPr>
        <w:rPr>
          <w:rFonts w:ascii="Arial" w:hAnsi="Arial" w:cs="Arial"/>
          <w:sz w:val="24"/>
          <w:szCs w:val="24"/>
        </w:rPr>
      </w:pPr>
      <w:r w:rsidRPr="0043331E">
        <w:rPr>
          <w:rFonts w:ascii="Arial" w:hAnsi="Arial" w:cs="Arial"/>
          <w:sz w:val="24"/>
          <w:szCs w:val="24"/>
        </w:rPr>
        <w:t xml:space="preserve">At the appraisal interview the </w:t>
      </w:r>
      <w:r w:rsidR="006F658C">
        <w:rPr>
          <w:rFonts w:ascii="Arial" w:hAnsi="Arial" w:cs="Arial"/>
          <w:sz w:val="24"/>
          <w:szCs w:val="24"/>
        </w:rPr>
        <w:t>Clerk</w:t>
      </w:r>
      <w:r w:rsidRPr="0043331E">
        <w:rPr>
          <w:rFonts w:ascii="Arial" w:hAnsi="Arial" w:cs="Arial"/>
          <w:sz w:val="24"/>
          <w:szCs w:val="24"/>
        </w:rPr>
        <w:t xml:space="preserve"> and individual will initially review the individual’s previous objectives and the degree to which these have been met. </w:t>
      </w:r>
    </w:p>
    <w:p w14:paraId="216759F1" w14:textId="77777777" w:rsidR="005825B2" w:rsidRPr="0043331E" w:rsidRDefault="005825B2" w:rsidP="005825B2">
      <w:pPr>
        <w:pStyle w:val="ListParagraph"/>
        <w:numPr>
          <w:ilvl w:val="1"/>
          <w:numId w:val="1"/>
        </w:numPr>
        <w:rPr>
          <w:rFonts w:ascii="Arial" w:hAnsi="Arial" w:cs="Arial"/>
          <w:sz w:val="24"/>
          <w:szCs w:val="24"/>
        </w:rPr>
      </w:pPr>
      <w:r w:rsidRPr="0043331E">
        <w:rPr>
          <w:rFonts w:ascii="Arial" w:hAnsi="Arial" w:cs="Arial"/>
          <w:sz w:val="24"/>
          <w:szCs w:val="24"/>
        </w:rPr>
        <w:t xml:space="preserve">They will then </w:t>
      </w:r>
      <w:r w:rsidR="00217D56">
        <w:rPr>
          <w:rFonts w:ascii="Arial" w:hAnsi="Arial" w:cs="Arial"/>
          <w:sz w:val="24"/>
          <w:szCs w:val="24"/>
        </w:rPr>
        <w:t>proceed through</w:t>
      </w:r>
      <w:r w:rsidRPr="0043331E">
        <w:rPr>
          <w:rFonts w:ascii="Arial" w:hAnsi="Arial" w:cs="Arial"/>
          <w:sz w:val="24"/>
          <w:szCs w:val="24"/>
        </w:rPr>
        <w:t xml:space="preserve"> the areas set out on the appraisal form. </w:t>
      </w:r>
    </w:p>
    <w:p w14:paraId="14F226DB" w14:textId="5AA029AD" w:rsidR="005825B2" w:rsidRPr="0043331E" w:rsidRDefault="005825B2" w:rsidP="005825B2">
      <w:pPr>
        <w:pStyle w:val="ListParagraph"/>
        <w:numPr>
          <w:ilvl w:val="1"/>
          <w:numId w:val="1"/>
        </w:numPr>
        <w:rPr>
          <w:rFonts w:ascii="Arial" w:hAnsi="Arial" w:cs="Arial"/>
          <w:sz w:val="24"/>
          <w:szCs w:val="24"/>
        </w:rPr>
      </w:pPr>
      <w:r w:rsidRPr="0043331E">
        <w:rPr>
          <w:rFonts w:ascii="Arial" w:hAnsi="Arial" w:cs="Arial"/>
          <w:sz w:val="24"/>
          <w:szCs w:val="24"/>
        </w:rPr>
        <w:t xml:space="preserve">After the Appraisal Meeting, the </w:t>
      </w:r>
      <w:r w:rsidR="006F658C">
        <w:rPr>
          <w:rFonts w:ascii="Arial" w:hAnsi="Arial" w:cs="Arial"/>
          <w:sz w:val="24"/>
          <w:szCs w:val="24"/>
        </w:rPr>
        <w:t xml:space="preserve">Clerk </w:t>
      </w:r>
      <w:r w:rsidRPr="0043331E">
        <w:rPr>
          <w:rFonts w:ascii="Arial" w:hAnsi="Arial" w:cs="Arial"/>
          <w:sz w:val="24"/>
          <w:szCs w:val="24"/>
        </w:rPr>
        <w:t xml:space="preserve">will then be responsible for writing up the appraisal form, recording the discussions that took place at the meeting.  The completed form will be given to the appraisee to read, add their comments and return.  All signed Appraisal Forms will be kept </w:t>
      </w:r>
      <w:r w:rsidR="00217D56">
        <w:rPr>
          <w:rFonts w:ascii="Arial" w:hAnsi="Arial" w:cs="Arial"/>
          <w:sz w:val="24"/>
          <w:szCs w:val="24"/>
        </w:rPr>
        <w:t>in the individual’s personal fil</w:t>
      </w:r>
      <w:r w:rsidRPr="0043331E">
        <w:rPr>
          <w:rFonts w:ascii="Arial" w:hAnsi="Arial" w:cs="Arial"/>
          <w:sz w:val="24"/>
          <w:szCs w:val="24"/>
        </w:rPr>
        <w:t xml:space="preserve">e.  </w:t>
      </w:r>
    </w:p>
    <w:p w14:paraId="28C94ACB" w14:textId="61171B86" w:rsidR="005825B2" w:rsidRPr="0043331E" w:rsidRDefault="005825B2" w:rsidP="005825B2">
      <w:pPr>
        <w:pStyle w:val="ListParagraph"/>
        <w:numPr>
          <w:ilvl w:val="1"/>
          <w:numId w:val="1"/>
        </w:numPr>
        <w:rPr>
          <w:rFonts w:ascii="Arial" w:hAnsi="Arial" w:cs="Arial"/>
          <w:sz w:val="24"/>
          <w:szCs w:val="24"/>
        </w:rPr>
      </w:pPr>
      <w:r w:rsidRPr="0043331E">
        <w:rPr>
          <w:rFonts w:ascii="Arial" w:hAnsi="Arial" w:cs="Arial"/>
          <w:sz w:val="24"/>
          <w:szCs w:val="24"/>
        </w:rPr>
        <w:t xml:space="preserve">During the year it is the responsibility of the individual to use their appraisal record as a working </w:t>
      </w:r>
      <w:r w:rsidR="0092267B" w:rsidRPr="0043331E">
        <w:rPr>
          <w:rFonts w:ascii="Arial" w:hAnsi="Arial" w:cs="Arial"/>
          <w:sz w:val="24"/>
          <w:szCs w:val="24"/>
        </w:rPr>
        <w:t>document and</w:t>
      </w:r>
      <w:r w:rsidR="0043331E" w:rsidRPr="0043331E">
        <w:rPr>
          <w:rFonts w:ascii="Arial" w:hAnsi="Arial" w:cs="Arial"/>
          <w:sz w:val="24"/>
          <w:szCs w:val="24"/>
        </w:rPr>
        <w:t xml:space="preserve"> record any changes to their agreed objectives.  Records should also be kept of any relevant training and development undertaken during the year. </w:t>
      </w:r>
    </w:p>
    <w:p w14:paraId="4D47202B" w14:textId="77777777" w:rsidR="0043331E" w:rsidRPr="0043331E" w:rsidRDefault="0043331E" w:rsidP="0043331E">
      <w:pPr>
        <w:pStyle w:val="ListParagraph"/>
        <w:ind w:left="1080"/>
        <w:rPr>
          <w:rFonts w:ascii="Arial" w:hAnsi="Arial" w:cs="Arial"/>
          <w:sz w:val="24"/>
          <w:szCs w:val="24"/>
        </w:rPr>
      </w:pPr>
    </w:p>
    <w:p w14:paraId="3CA9E3F8" w14:textId="77777777" w:rsidR="00C54F35" w:rsidRPr="0043331E" w:rsidRDefault="00C54F35" w:rsidP="00C54F35">
      <w:pPr>
        <w:pStyle w:val="ListParagraph"/>
        <w:numPr>
          <w:ilvl w:val="0"/>
          <w:numId w:val="1"/>
        </w:numPr>
        <w:rPr>
          <w:rFonts w:ascii="Arial" w:hAnsi="Arial" w:cs="Arial"/>
          <w:b/>
          <w:sz w:val="24"/>
          <w:szCs w:val="24"/>
        </w:rPr>
      </w:pPr>
      <w:r w:rsidRPr="0043331E">
        <w:rPr>
          <w:rFonts w:ascii="Arial" w:hAnsi="Arial" w:cs="Arial"/>
          <w:b/>
          <w:sz w:val="24"/>
          <w:szCs w:val="24"/>
        </w:rPr>
        <w:t>Personal Development Portfolios</w:t>
      </w:r>
    </w:p>
    <w:p w14:paraId="5C9B6C78" w14:textId="77777777" w:rsidR="0043331E" w:rsidRPr="0043331E" w:rsidRDefault="0043331E" w:rsidP="0043331E">
      <w:pPr>
        <w:pStyle w:val="ListParagraph"/>
        <w:rPr>
          <w:rFonts w:ascii="Arial" w:hAnsi="Arial" w:cs="Arial"/>
          <w:sz w:val="24"/>
          <w:szCs w:val="24"/>
        </w:rPr>
      </w:pPr>
      <w:r w:rsidRPr="0043331E">
        <w:rPr>
          <w:rFonts w:ascii="Arial" w:hAnsi="Arial" w:cs="Arial"/>
          <w:sz w:val="24"/>
          <w:szCs w:val="24"/>
        </w:rPr>
        <w:t xml:space="preserve">10.1 In order to support the appraisal process individuals may wish to keep a Personal Development Portfolio (PDP).  This can include any evidence of achievements, training plans and continuing professional development.  </w:t>
      </w:r>
    </w:p>
    <w:p w14:paraId="519D2D75" w14:textId="77777777" w:rsidR="0043331E" w:rsidRPr="0043331E" w:rsidRDefault="0043331E" w:rsidP="0043331E">
      <w:pPr>
        <w:pStyle w:val="ListParagraph"/>
        <w:rPr>
          <w:rFonts w:ascii="Arial" w:hAnsi="Arial" w:cs="Arial"/>
          <w:sz w:val="24"/>
          <w:szCs w:val="24"/>
        </w:rPr>
      </w:pPr>
    </w:p>
    <w:p w14:paraId="15E5B0A2" w14:textId="77777777" w:rsidR="00C54F35" w:rsidRPr="0043331E" w:rsidRDefault="00C54F35" w:rsidP="00C54F35">
      <w:pPr>
        <w:pStyle w:val="ListParagraph"/>
        <w:numPr>
          <w:ilvl w:val="0"/>
          <w:numId w:val="1"/>
        </w:numPr>
        <w:rPr>
          <w:rFonts w:ascii="Arial" w:hAnsi="Arial" w:cs="Arial"/>
          <w:b/>
          <w:sz w:val="24"/>
          <w:szCs w:val="24"/>
        </w:rPr>
      </w:pPr>
      <w:r w:rsidRPr="0043331E">
        <w:rPr>
          <w:rFonts w:ascii="Arial" w:hAnsi="Arial" w:cs="Arial"/>
          <w:b/>
          <w:sz w:val="24"/>
          <w:szCs w:val="24"/>
        </w:rPr>
        <w:t>Implications for Pay</w:t>
      </w:r>
    </w:p>
    <w:p w14:paraId="6FEDD752" w14:textId="5B060EF7" w:rsidR="0043331E" w:rsidRPr="00493EE7" w:rsidRDefault="0043331E" w:rsidP="0043331E">
      <w:pPr>
        <w:pStyle w:val="ListParagraph"/>
        <w:numPr>
          <w:ilvl w:val="1"/>
          <w:numId w:val="1"/>
        </w:numPr>
        <w:rPr>
          <w:rFonts w:ascii="Arial" w:hAnsi="Arial" w:cs="Arial"/>
          <w:sz w:val="24"/>
          <w:szCs w:val="24"/>
        </w:rPr>
      </w:pPr>
      <w:r w:rsidRPr="0043331E">
        <w:rPr>
          <w:rFonts w:ascii="Arial" w:hAnsi="Arial" w:cs="Arial"/>
          <w:sz w:val="24"/>
          <w:szCs w:val="24"/>
        </w:rPr>
        <w:t>Completed appraisal forms will be one of the mechanisms considered by Heybridge Parish Council when determining whether a salary increase should be awarde</w:t>
      </w:r>
      <w:r w:rsidR="00DA3457">
        <w:rPr>
          <w:rFonts w:ascii="Arial" w:hAnsi="Arial" w:cs="Arial"/>
          <w:sz w:val="24"/>
          <w:szCs w:val="24"/>
        </w:rPr>
        <w:t>d</w:t>
      </w:r>
      <w:r w:rsidR="00FD0C37">
        <w:rPr>
          <w:rFonts w:ascii="Arial" w:hAnsi="Arial" w:cs="Arial"/>
          <w:sz w:val="24"/>
          <w:szCs w:val="24"/>
        </w:rPr>
        <w:t>.</w:t>
      </w:r>
    </w:p>
    <w:p w14:paraId="154FA5DB" w14:textId="77777777" w:rsidR="0043331E" w:rsidRDefault="0043331E" w:rsidP="0043331E">
      <w:pPr>
        <w:rPr>
          <w:rFonts w:ascii="Arial" w:hAnsi="Arial" w:cs="Arial"/>
          <w:sz w:val="24"/>
          <w:szCs w:val="24"/>
        </w:rPr>
      </w:pPr>
      <w:r>
        <w:rPr>
          <w:rFonts w:ascii="Arial" w:hAnsi="Arial" w:cs="Arial"/>
          <w:sz w:val="24"/>
          <w:szCs w:val="24"/>
        </w:rPr>
        <w:t>25 March 2015</w:t>
      </w:r>
    </w:p>
    <w:p w14:paraId="2B9A7DC1" w14:textId="0ECCD280" w:rsidR="009B7C5C" w:rsidRDefault="009B7C5C" w:rsidP="0043331E">
      <w:pPr>
        <w:rPr>
          <w:rFonts w:ascii="Arial" w:hAnsi="Arial" w:cs="Arial"/>
          <w:sz w:val="24"/>
          <w:szCs w:val="24"/>
        </w:rPr>
      </w:pPr>
      <w:r>
        <w:rPr>
          <w:rFonts w:ascii="Arial" w:hAnsi="Arial" w:cs="Arial"/>
          <w:sz w:val="24"/>
          <w:szCs w:val="24"/>
        </w:rPr>
        <w:t>Reviewed April 2016.</w:t>
      </w:r>
      <w:r w:rsidR="003556E9">
        <w:rPr>
          <w:rFonts w:ascii="Arial" w:hAnsi="Arial" w:cs="Arial"/>
          <w:sz w:val="24"/>
          <w:szCs w:val="24"/>
        </w:rPr>
        <w:t xml:space="preserve">  Reviewed and agreed 18 May 2017.</w:t>
      </w:r>
    </w:p>
    <w:p w14:paraId="62B43C02" w14:textId="4B893B39" w:rsidR="00493EE7" w:rsidRDefault="00493EE7" w:rsidP="0043331E">
      <w:pPr>
        <w:rPr>
          <w:rFonts w:ascii="Arial" w:hAnsi="Arial" w:cs="Arial"/>
          <w:sz w:val="24"/>
          <w:szCs w:val="24"/>
        </w:rPr>
      </w:pPr>
      <w:r>
        <w:rPr>
          <w:rFonts w:ascii="Arial" w:hAnsi="Arial" w:cs="Arial"/>
          <w:sz w:val="24"/>
          <w:szCs w:val="24"/>
        </w:rPr>
        <w:t>Reviewed May 2020</w:t>
      </w:r>
    </w:p>
    <w:p w14:paraId="03D70FC0" w14:textId="77777777" w:rsidR="00847ED4" w:rsidRPr="007778E9" w:rsidRDefault="00493EE7" w:rsidP="0043331E">
      <w:pPr>
        <w:rPr>
          <w:rFonts w:ascii="Arial" w:hAnsi="Arial" w:cs="Arial"/>
          <w:b/>
          <w:bCs/>
          <w:sz w:val="24"/>
          <w:szCs w:val="24"/>
        </w:rPr>
      </w:pPr>
      <w:r w:rsidRPr="007778E9">
        <w:rPr>
          <w:rFonts w:ascii="Arial" w:hAnsi="Arial" w:cs="Arial"/>
          <w:b/>
          <w:bCs/>
          <w:sz w:val="24"/>
          <w:szCs w:val="24"/>
        </w:rPr>
        <w:t>Reviewed Jan 2023</w:t>
      </w:r>
      <w:r w:rsidR="00847ED4" w:rsidRPr="007778E9">
        <w:rPr>
          <w:rFonts w:ascii="Arial" w:hAnsi="Arial" w:cs="Arial"/>
          <w:b/>
          <w:bCs/>
          <w:sz w:val="24"/>
          <w:szCs w:val="24"/>
        </w:rPr>
        <w:t xml:space="preserve"> Clerk</w:t>
      </w:r>
    </w:p>
    <w:p w14:paraId="6AB1E022" w14:textId="7F49387C" w:rsidR="00493EE7" w:rsidRPr="00493EE7" w:rsidRDefault="007778E9" w:rsidP="0043331E">
      <w:pPr>
        <w:rPr>
          <w:rFonts w:ascii="Arial" w:hAnsi="Arial" w:cs="Arial"/>
          <w:b/>
          <w:bCs/>
          <w:sz w:val="24"/>
          <w:szCs w:val="24"/>
        </w:rPr>
      </w:pPr>
      <w:r>
        <w:rPr>
          <w:rFonts w:ascii="Arial" w:hAnsi="Arial" w:cs="Arial"/>
          <w:b/>
          <w:bCs/>
          <w:sz w:val="24"/>
          <w:szCs w:val="24"/>
        </w:rPr>
        <w:t>Adopted 1</w:t>
      </w:r>
      <w:r w:rsidR="00895018">
        <w:rPr>
          <w:rFonts w:ascii="Arial" w:hAnsi="Arial" w:cs="Arial"/>
          <w:b/>
          <w:bCs/>
          <w:sz w:val="24"/>
          <w:szCs w:val="24"/>
        </w:rPr>
        <w:t>5</w:t>
      </w:r>
      <w:r w:rsidR="00895018">
        <w:rPr>
          <w:rFonts w:ascii="Arial" w:hAnsi="Arial" w:cs="Arial"/>
          <w:b/>
          <w:bCs/>
          <w:sz w:val="24"/>
          <w:szCs w:val="24"/>
          <w:vertAlign w:val="superscript"/>
        </w:rPr>
        <w:t>th</w:t>
      </w:r>
      <w:r>
        <w:rPr>
          <w:rFonts w:ascii="Arial" w:hAnsi="Arial" w:cs="Arial"/>
          <w:b/>
          <w:bCs/>
          <w:sz w:val="24"/>
          <w:szCs w:val="24"/>
        </w:rPr>
        <w:t xml:space="preserve"> May 2023</w:t>
      </w:r>
    </w:p>
    <w:sectPr w:rsidR="00493EE7" w:rsidRPr="00493EE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7A060" w14:textId="77777777" w:rsidR="00A665BE" w:rsidRDefault="00A665BE" w:rsidP="00BB5F3C">
      <w:pPr>
        <w:spacing w:after="0" w:line="240" w:lineRule="auto"/>
      </w:pPr>
      <w:r>
        <w:separator/>
      </w:r>
    </w:p>
  </w:endnote>
  <w:endnote w:type="continuationSeparator" w:id="0">
    <w:p w14:paraId="61979FCE" w14:textId="77777777" w:rsidR="00A665BE" w:rsidRDefault="00A665BE" w:rsidP="00BB5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DDC21" w14:textId="765AC5E1" w:rsidR="002259EB" w:rsidRDefault="002259EB">
    <w:pPr>
      <w:pStyle w:val="Footer"/>
    </w:pPr>
    <w:r>
      <w:tab/>
    </w:r>
    <w:r>
      <w:fldChar w:fldCharType="begin"/>
    </w:r>
    <w:r>
      <w:instrText xml:space="preserve"> PAGE   \* MERGEFORMAT </w:instrText>
    </w:r>
    <w:r>
      <w:fldChar w:fldCharType="separate"/>
    </w:r>
    <w:r w:rsidR="003556E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D240A" w14:textId="77777777" w:rsidR="00A665BE" w:rsidRDefault="00A665BE" w:rsidP="00BB5F3C">
      <w:pPr>
        <w:spacing w:after="0" w:line="240" w:lineRule="auto"/>
      </w:pPr>
      <w:r>
        <w:separator/>
      </w:r>
    </w:p>
  </w:footnote>
  <w:footnote w:type="continuationSeparator" w:id="0">
    <w:p w14:paraId="46BD8593" w14:textId="77777777" w:rsidR="00A665BE" w:rsidRDefault="00A665BE" w:rsidP="00BB5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F790E" w14:textId="77777777" w:rsidR="00BB5F3C" w:rsidRDefault="00BB5F3C" w:rsidP="00BB5F3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360A"/>
    <w:multiLevelType w:val="hybridMultilevel"/>
    <w:tmpl w:val="DF80F602"/>
    <w:lvl w:ilvl="0" w:tplc="EF9CC27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3920DC"/>
    <w:multiLevelType w:val="hybridMultilevel"/>
    <w:tmpl w:val="97E83F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800212E"/>
    <w:multiLevelType w:val="hybridMultilevel"/>
    <w:tmpl w:val="53C081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F1776E3"/>
    <w:multiLevelType w:val="multilevel"/>
    <w:tmpl w:val="CEBA737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337F4804"/>
    <w:multiLevelType w:val="hybridMultilevel"/>
    <w:tmpl w:val="9EBE8DA0"/>
    <w:lvl w:ilvl="0" w:tplc="76681060">
      <w:start w:val="2"/>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FB76585"/>
    <w:multiLevelType w:val="hybridMultilevel"/>
    <w:tmpl w:val="D8CEFDBC"/>
    <w:lvl w:ilvl="0" w:tplc="7E829D8E">
      <w:start w:val="7"/>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85F2F93"/>
    <w:multiLevelType w:val="hybridMultilevel"/>
    <w:tmpl w:val="99E099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384069444">
    <w:abstractNumId w:val="3"/>
  </w:num>
  <w:num w:numId="2" w16cid:durableId="1701934690">
    <w:abstractNumId w:val="2"/>
  </w:num>
  <w:num w:numId="3" w16cid:durableId="1843886170">
    <w:abstractNumId w:val="0"/>
  </w:num>
  <w:num w:numId="4" w16cid:durableId="607081430">
    <w:abstractNumId w:val="4"/>
  </w:num>
  <w:num w:numId="5" w16cid:durableId="999693353">
    <w:abstractNumId w:val="6"/>
  </w:num>
  <w:num w:numId="6" w16cid:durableId="59717566">
    <w:abstractNumId w:val="5"/>
  </w:num>
  <w:num w:numId="7" w16cid:durableId="13127154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F35"/>
    <w:rsid w:val="000F4770"/>
    <w:rsid w:val="00217A37"/>
    <w:rsid w:val="00217D56"/>
    <w:rsid w:val="002259EB"/>
    <w:rsid w:val="00242616"/>
    <w:rsid w:val="0029072A"/>
    <w:rsid w:val="00350850"/>
    <w:rsid w:val="003556E9"/>
    <w:rsid w:val="0043331E"/>
    <w:rsid w:val="0046109C"/>
    <w:rsid w:val="00493EE7"/>
    <w:rsid w:val="00502B5B"/>
    <w:rsid w:val="005825B2"/>
    <w:rsid w:val="005D520F"/>
    <w:rsid w:val="00616CA0"/>
    <w:rsid w:val="00625D9B"/>
    <w:rsid w:val="006F658C"/>
    <w:rsid w:val="007778E9"/>
    <w:rsid w:val="00796DAE"/>
    <w:rsid w:val="007C076C"/>
    <w:rsid w:val="00821B36"/>
    <w:rsid w:val="00836D78"/>
    <w:rsid w:val="00847ED4"/>
    <w:rsid w:val="00895018"/>
    <w:rsid w:val="0092267B"/>
    <w:rsid w:val="009B7C5C"/>
    <w:rsid w:val="00A665BE"/>
    <w:rsid w:val="00AB75DA"/>
    <w:rsid w:val="00AC6081"/>
    <w:rsid w:val="00B70972"/>
    <w:rsid w:val="00BB5F3C"/>
    <w:rsid w:val="00C54F35"/>
    <w:rsid w:val="00C80E17"/>
    <w:rsid w:val="00DA3457"/>
    <w:rsid w:val="00DB0D8C"/>
    <w:rsid w:val="00EF6E26"/>
    <w:rsid w:val="00F444DB"/>
    <w:rsid w:val="00FD0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7CCE5"/>
  <w15:chartTrackingRefBased/>
  <w15:docId w15:val="{37B3631E-9350-4CC3-9C8C-28289D17F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625D9B"/>
    <w:pPr>
      <w:spacing w:after="0" w:line="240" w:lineRule="auto"/>
    </w:pPr>
    <w:rPr>
      <w:rFonts w:ascii="Arial" w:hAnsi="Arial"/>
      <w:sz w:val="24"/>
    </w:rPr>
  </w:style>
  <w:style w:type="paragraph" w:styleId="ListParagraph">
    <w:name w:val="List Paragraph"/>
    <w:basedOn w:val="Normal"/>
    <w:uiPriority w:val="34"/>
    <w:qFormat/>
    <w:rsid w:val="00C54F35"/>
    <w:pPr>
      <w:ind w:left="720"/>
      <w:contextualSpacing/>
    </w:pPr>
  </w:style>
  <w:style w:type="paragraph" w:styleId="Header">
    <w:name w:val="header"/>
    <w:basedOn w:val="Normal"/>
    <w:link w:val="HeaderChar"/>
    <w:uiPriority w:val="99"/>
    <w:unhideWhenUsed/>
    <w:rsid w:val="00BB5F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F3C"/>
  </w:style>
  <w:style w:type="paragraph" w:styleId="Footer">
    <w:name w:val="footer"/>
    <w:basedOn w:val="Normal"/>
    <w:link w:val="FooterChar"/>
    <w:uiPriority w:val="99"/>
    <w:unhideWhenUsed/>
    <w:rsid w:val="00BB5F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HPC-2</dc:creator>
  <cp:keywords/>
  <dc:description/>
  <cp:lastModifiedBy>Mandy Hilton</cp:lastModifiedBy>
  <cp:revision>15</cp:revision>
  <cp:lastPrinted>2023-05-24T09:51:00Z</cp:lastPrinted>
  <dcterms:created xsi:type="dcterms:W3CDTF">2023-03-22T14:07:00Z</dcterms:created>
  <dcterms:modified xsi:type="dcterms:W3CDTF">2023-05-24T09:58:00Z</dcterms:modified>
</cp:coreProperties>
</file>